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DB9F8" w14:textId="26B9B653" w:rsidR="006F71D5" w:rsidRPr="00F43634" w:rsidRDefault="006F71D5" w:rsidP="006F71D5">
      <w:pPr>
        <w:spacing w:after="0"/>
        <w:ind w:right="283"/>
        <w:rPr>
          <w:rFonts w:ascii="Calibri" w:eastAsia="Times New Roman" w:hAnsi="Calibri" w:cs="Times New Roman"/>
          <w:sz w:val="20"/>
          <w:szCs w:val="20"/>
        </w:rPr>
      </w:pPr>
      <w:r>
        <w:rPr>
          <w:rFonts w:ascii="Calibri" w:eastAsia="Times New Roman" w:hAnsi="Calibri" w:cs="Times New Roman"/>
          <w:b/>
          <w:sz w:val="20"/>
          <w:szCs w:val="20"/>
        </w:rPr>
        <w:t>Zmluva o vykonávaní a správe záloh</w:t>
      </w:r>
    </w:p>
    <w:p w14:paraId="2BD4193D" w14:textId="77777777" w:rsidR="006F71D5" w:rsidRPr="00F43634" w:rsidRDefault="006F71D5" w:rsidP="006F71D5">
      <w:pPr>
        <w:pBdr>
          <w:top w:val="single" w:sz="4" w:space="1" w:color="auto"/>
        </w:pBdr>
        <w:spacing w:after="0" w:line="218" w:lineRule="auto"/>
        <w:ind w:right="283"/>
        <w:jc w:val="both"/>
        <w:rPr>
          <w:rFonts w:ascii="Calibri" w:eastAsia="Times New Roman" w:hAnsi="Calibri" w:cs="Arial"/>
          <w:sz w:val="16"/>
          <w:szCs w:val="16"/>
        </w:rPr>
      </w:pPr>
      <w:r w:rsidRPr="00F43634">
        <w:rPr>
          <w:rFonts w:ascii="Calibri" w:eastAsia="Times New Roman" w:hAnsi="Calibri" w:cs="Arial"/>
          <w:sz w:val="16"/>
          <w:szCs w:val="16"/>
        </w:rPr>
        <w:t xml:space="preserve">uzatvorená podľa </w:t>
      </w:r>
      <w:proofErr w:type="spellStart"/>
      <w:r w:rsidRPr="00F43634">
        <w:rPr>
          <w:rFonts w:ascii="Calibri" w:eastAsia="Times New Roman" w:hAnsi="Calibri" w:cs="Arial"/>
          <w:sz w:val="16"/>
          <w:szCs w:val="16"/>
        </w:rPr>
        <w:t>ust</w:t>
      </w:r>
      <w:proofErr w:type="spellEnd"/>
      <w:r w:rsidRPr="00F43634">
        <w:rPr>
          <w:rFonts w:ascii="Calibri" w:eastAsia="Times New Roman" w:hAnsi="Calibri" w:cs="Arial"/>
          <w:sz w:val="16"/>
          <w:szCs w:val="16"/>
        </w:rPr>
        <w:t xml:space="preserve">. § 269 </w:t>
      </w:r>
      <w:proofErr w:type="spellStart"/>
      <w:r w:rsidRPr="00F43634">
        <w:rPr>
          <w:rFonts w:ascii="Calibri" w:eastAsia="Times New Roman" w:hAnsi="Calibri" w:cs="Arial"/>
          <w:sz w:val="16"/>
          <w:szCs w:val="16"/>
        </w:rPr>
        <w:t>odst</w:t>
      </w:r>
      <w:proofErr w:type="spellEnd"/>
      <w:r w:rsidRPr="00F43634">
        <w:rPr>
          <w:rFonts w:ascii="Calibri" w:eastAsia="Times New Roman" w:hAnsi="Calibri" w:cs="Arial"/>
          <w:sz w:val="16"/>
          <w:szCs w:val="16"/>
        </w:rPr>
        <w:t>. 2 zák. č. 513/1991 Zb., obchodný zákonník</w:t>
      </w:r>
    </w:p>
    <w:p w14:paraId="02D91134" w14:textId="77777777" w:rsidR="006F71D5" w:rsidRPr="00F43634" w:rsidRDefault="006F71D5" w:rsidP="006F71D5">
      <w:pPr>
        <w:spacing w:after="0"/>
        <w:ind w:right="283"/>
        <w:jc w:val="both"/>
        <w:rPr>
          <w:rFonts w:ascii="Calibri" w:eastAsia="Times New Roman" w:hAnsi="Calibri" w:cs="Arial"/>
          <w:sz w:val="16"/>
          <w:szCs w:val="16"/>
        </w:rPr>
      </w:pPr>
      <w:r w:rsidRPr="00F43634">
        <w:rPr>
          <w:rFonts w:ascii="Calibri" w:eastAsia="Times New Roman" w:hAnsi="Calibri" w:cs="Times New Roman"/>
          <w:noProof/>
          <w:lang w:eastAsia="sk-SK"/>
        </w:rPr>
        <mc:AlternateContent>
          <mc:Choice Requires="wps">
            <w:drawing>
              <wp:anchor distT="0" distB="0" distL="114300" distR="114300" simplePos="0" relativeHeight="251659264" behindDoc="0" locked="0" layoutInCell="1" allowOverlap="1" wp14:anchorId="492142AF" wp14:editId="1C080DCA">
                <wp:simplePos x="0" y="0"/>
                <wp:positionH relativeFrom="column">
                  <wp:posOffset>2965450</wp:posOffset>
                </wp:positionH>
                <wp:positionV relativeFrom="paragraph">
                  <wp:posOffset>118745</wp:posOffset>
                </wp:positionV>
                <wp:extent cx="2673985" cy="1682115"/>
                <wp:effectExtent l="12700" t="13970" r="8890" b="889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1682115"/>
                        </a:xfrm>
                        <a:prstGeom prst="rect">
                          <a:avLst/>
                        </a:prstGeom>
                        <a:solidFill>
                          <a:srgbClr val="FFFFFF"/>
                        </a:solidFill>
                        <a:ln w="9525">
                          <a:solidFill>
                            <a:srgbClr val="000000"/>
                          </a:solidFill>
                          <a:miter lim="800000"/>
                          <a:headEnd/>
                          <a:tailEnd/>
                        </a:ln>
                      </wps:spPr>
                      <wps:txbx>
                        <w:txbxContent>
                          <w:p w14:paraId="34D66428" w14:textId="77777777" w:rsidR="006F71D5" w:rsidRPr="006D7850" w:rsidRDefault="006F71D5" w:rsidP="006F71D5">
                            <w:pPr>
                              <w:spacing w:after="0" w:line="240" w:lineRule="auto"/>
                              <w:rPr>
                                <w:rFonts w:cs="Arial"/>
                                <w:b/>
                                <w:bCs/>
                                <w:sz w:val="18"/>
                                <w:szCs w:val="18"/>
                                <w:u w:val="single"/>
                              </w:rPr>
                            </w:pPr>
                            <w:r>
                              <w:rPr>
                                <w:rFonts w:cs="Arial"/>
                                <w:b/>
                                <w:bCs/>
                                <w:sz w:val="18"/>
                                <w:szCs w:val="18"/>
                                <w:u w:val="single"/>
                              </w:rPr>
                              <w:t>Poskytovateľ</w:t>
                            </w:r>
                            <w:r w:rsidRPr="006D7850">
                              <w:rPr>
                                <w:rFonts w:cs="Arial"/>
                                <w:b/>
                                <w:bCs/>
                                <w:sz w:val="18"/>
                                <w:szCs w:val="18"/>
                                <w:u w:val="single"/>
                              </w:rPr>
                              <w:t>:</w:t>
                            </w:r>
                          </w:p>
                          <w:p w14:paraId="1FCD1359" w14:textId="77777777" w:rsidR="006F71D5" w:rsidRDefault="006F71D5" w:rsidP="006F71D5">
                            <w:pPr>
                              <w:spacing w:after="0" w:line="240" w:lineRule="auto"/>
                              <w:rPr>
                                <w:rFonts w:cs="Arial"/>
                                <w:b/>
                                <w:bCs/>
                                <w:sz w:val="18"/>
                                <w:szCs w:val="18"/>
                              </w:rPr>
                            </w:pPr>
                            <w:proofErr w:type="spellStart"/>
                            <w:r w:rsidRPr="00B44680">
                              <w:rPr>
                                <w:rFonts w:cs="Arial"/>
                                <w:b/>
                                <w:bCs/>
                                <w:sz w:val="18"/>
                                <w:szCs w:val="18"/>
                              </w:rPr>
                              <w:t>Magic</w:t>
                            </w:r>
                            <w:proofErr w:type="spellEnd"/>
                            <w:r w:rsidRPr="00B44680">
                              <w:rPr>
                                <w:rFonts w:cs="Arial"/>
                                <w:b/>
                                <w:bCs/>
                                <w:sz w:val="18"/>
                                <w:szCs w:val="18"/>
                              </w:rPr>
                              <w:t xml:space="preserve"> Solutions, </w:t>
                            </w:r>
                            <w:proofErr w:type="spellStart"/>
                            <w:r w:rsidRPr="00B44680">
                              <w:rPr>
                                <w:rFonts w:cs="Arial"/>
                                <w:b/>
                                <w:bCs/>
                                <w:sz w:val="18"/>
                                <w:szCs w:val="18"/>
                              </w:rPr>
                              <w:t>s.r.o</w:t>
                            </w:r>
                            <w:proofErr w:type="spellEnd"/>
                            <w:r w:rsidRPr="00B44680">
                              <w:rPr>
                                <w:rFonts w:cs="Arial"/>
                                <w:b/>
                                <w:bCs/>
                                <w:sz w:val="18"/>
                                <w:szCs w:val="18"/>
                              </w:rPr>
                              <w:t>.</w:t>
                            </w:r>
                          </w:p>
                          <w:p w14:paraId="196BF562" w14:textId="77777777" w:rsidR="006F71D5" w:rsidRDefault="006F71D5" w:rsidP="006F71D5">
                            <w:pPr>
                              <w:spacing w:after="0" w:line="240" w:lineRule="auto"/>
                              <w:rPr>
                                <w:rFonts w:cs="Arial"/>
                                <w:sz w:val="18"/>
                                <w:szCs w:val="18"/>
                              </w:rPr>
                            </w:pPr>
                            <w:r w:rsidRPr="00B44680">
                              <w:rPr>
                                <w:rFonts w:cs="Arial"/>
                                <w:sz w:val="18"/>
                                <w:szCs w:val="18"/>
                              </w:rPr>
                              <w:t xml:space="preserve">Nálepkova 16, 902 01 Pezinok </w:t>
                            </w:r>
                          </w:p>
                          <w:p w14:paraId="5DB15EFB" w14:textId="77777777" w:rsidR="006F71D5" w:rsidRPr="00A56058" w:rsidRDefault="006F71D5" w:rsidP="006F71D5">
                            <w:pPr>
                              <w:spacing w:after="0" w:line="240" w:lineRule="auto"/>
                              <w:rPr>
                                <w:rFonts w:cstheme="minorHAnsi"/>
                                <w:sz w:val="18"/>
                                <w:szCs w:val="18"/>
                              </w:rPr>
                            </w:pPr>
                            <w:r w:rsidRPr="00A36EE1">
                              <w:rPr>
                                <w:rFonts w:cs="Arial"/>
                                <w:sz w:val="18"/>
                                <w:szCs w:val="18"/>
                              </w:rPr>
                              <w:t xml:space="preserve">IČO: </w:t>
                            </w:r>
                            <w:r w:rsidRPr="00A56058">
                              <w:rPr>
                                <w:rStyle w:val="ra"/>
                                <w:rFonts w:cstheme="minorHAnsi"/>
                                <w:color w:val="333333"/>
                                <w:sz w:val="18"/>
                                <w:szCs w:val="18"/>
                              </w:rPr>
                              <w:t>44 632 711</w:t>
                            </w:r>
                            <w:r w:rsidRPr="00B9645F">
                              <w:rPr>
                                <w:rFonts w:cstheme="minorHAnsi"/>
                                <w:sz w:val="18"/>
                                <w:szCs w:val="18"/>
                              </w:rPr>
                              <w:tab/>
                              <w:t xml:space="preserve">DIČ : </w:t>
                            </w:r>
                            <w:r w:rsidRPr="00A56058">
                              <w:rPr>
                                <w:rFonts w:cstheme="minorHAnsi"/>
                                <w:sz w:val="18"/>
                                <w:szCs w:val="18"/>
                              </w:rPr>
                              <w:t>SK 20 22 83 92 36</w:t>
                            </w:r>
                          </w:p>
                          <w:p w14:paraId="7895ADBA" w14:textId="77777777" w:rsidR="006F71D5" w:rsidRDefault="006F71D5" w:rsidP="006F71D5">
                            <w:pPr>
                              <w:spacing w:after="0" w:line="240" w:lineRule="auto"/>
                              <w:rPr>
                                <w:rFonts w:cs="Arial"/>
                                <w:sz w:val="18"/>
                                <w:szCs w:val="18"/>
                              </w:rPr>
                            </w:pPr>
                            <w:r w:rsidRPr="006D7850">
                              <w:rPr>
                                <w:rFonts w:cs="Arial"/>
                                <w:sz w:val="18"/>
                                <w:szCs w:val="18"/>
                              </w:rPr>
                              <w:t>konajúci/zástupca</w:t>
                            </w:r>
                            <w:r>
                              <w:rPr>
                                <w:rFonts w:cs="Arial"/>
                                <w:sz w:val="18"/>
                                <w:szCs w:val="18"/>
                              </w:rPr>
                              <w:t xml:space="preserve">: </w:t>
                            </w:r>
                            <w:r w:rsidRPr="006F4BA7">
                              <w:rPr>
                                <w:rFonts w:cs="Arial"/>
                                <w:sz w:val="18"/>
                                <w:szCs w:val="18"/>
                                <w:highlight w:val="black"/>
                              </w:rPr>
                              <w:t>Radoslav Chanečka</w:t>
                            </w:r>
                          </w:p>
                          <w:p w14:paraId="2136C404" w14:textId="77777777" w:rsidR="006F71D5" w:rsidRPr="006D7850" w:rsidRDefault="006F71D5" w:rsidP="006F71D5">
                            <w:pPr>
                              <w:spacing w:after="0" w:line="240" w:lineRule="auto"/>
                              <w:rPr>
                                <w:rFonts w:cs="Arial"/>
                                <w:sz w:val="18"/>
                                <w:szCs w:val="18"/>
                              </w:rPr>
                            </w:pPr>
                            <w:r w:rsidRPr="006D7850">
                              <w:rPr>
                                <w:rFonts w:cs="Arial"/>
                                <w:sz w:val="18"/>
                                <w:szCs w:val="18"/>
                              </w:rPr>
                              <w:t xml:space="preserve">zápis v OR: </w:t>
                            </w:r>
                            <w:r w:rsidRPr="00187365">
                              <w:rPr>
                                <w:rFonts w:cs="Arial"/>
                                <w:sz w:val="18"/>
                                <w:szCs w:val="18"/>
                              </w:rPr>
                              <w:t xml:space="preserve">v Obch. reg. </w:t>
                            </w:r>
                            <w:proofErr w:type="spellStart"/>
                            <w:r w:rsidRPr="00187365">
                              <w:rPr>
                                <w:rFonts w:cs="Arial"/>
                                <w:sz w:val="18"/>
                                <w:szCs w:val="18"/>
                              </w:rPr>
                              <w:t>Okr</w:t>
                            </w:r>
                            <w:proofErr w:type="spellEnd"/>
                            <w:r w:rsidRPr="00187365">
                              <w:rPr>
                                <w:rFonts w:cs="Arial"/>
                                <w:sz w:val="18"/>
                                <w:szCs w:val="18"/>
                              </w:rPr>
                              <w:t>. súdu Bratislava I, vložka č. 57191/B, oddiel s.r.o.</w:t>
                            </w:r>
                          </w:p>
                          <w:p w14:paraId="4D0A8247" w14:textId="77777777" w:rsidR="006F71D5" w:rsidRPr="00F22E28" w:rsidRDefault="006F71D5" w:rsidP="006F71D5">
                            <w:pPr>
                              <w:spacing w:after="0" w:line="240" w:lineRule="auto"/>
                              <w:rPr>
                                <w:rFonts w:cs="Arial"/>
                                <w:sz w:val="18"/>
                                <w:szCs w:val="18"/>
                              </w:rPr>
                            </w:pPr>
                            <w:r w:rsidRPr="00F22E28">
                              <w:rPr>
                                <w:rFonts w:cs="Arial"/>
                                <w:sz w:val="18"/>
                                <w:szCs w:val="18"/>
                              </w:rPr>
                              <w:t>Bankov</w:t>
                            </w:r>
                            <w:r>
                              <w:rPr>
                                <w:rFonts w:cs="Arial"/>
                                <w:sz w:val="18"/>
                                <w:szCs w:val="18"/>
                              </w:rPr>
                              <w:t xml:space="preserve">é spojenie: </w:t>
                            </w:r>
                            <w:r w:rsidRPr="00187365">
                              <w:rPr>
                                <w:rFonts w:cs="Arial"/>
                                <w:sz w:val="18"/>
                                <w:szCs w:val="18"/>
                              </w:rPr>
                              <w:t>Prima banka Slovensko, a.s.</w:t>
                            </w:r>
                          </w:p>
                          <w:p w14:paraId="2734B9CF" w14:textId="77777777" w:rsidR="006F71D5" w:rsidRPr="00B9645F" w:rsidRDefault="006F71D5" w:rsidP="006F71D5">
                            <w:pPr>
                              <w:spacing w:after="0" w:line="240" w:lineRule="auto"/>
                              <w:rPr>
                                <w:rFonts w:cstheme="minorHAnsi"/>
                                <w:sz w:val="18"/>
                                <w:szCs w:val="18"/>
                              </w:rPr>
                            </w:pPr>
                            <w:r w:rsidRPr="00B9645F">
                              <w:rPr>
                                <w:rFonts w:cstheme="minorHAnsi"/>
                                <w:sz w:val="18"/>
                                <w:szCs w:val="18"/>
                              </w:rPr>
                              <w:t xml:space="preserve">IBAN: </w:t>
                            </w:r>
                            <w:r w:rsidRPr="00187365">
                              <w:rPr>
                                <w:rFonts w:cstheme="minorHAnsi"/>
                                <w:sz w:val="18"/>
                                <w:szCs w:val="18"/>
                              </w:rPr>
                              <w:t>SK4856000000006645997001</w:t>
                            </w:r>
                          </w:p>
                          <w:p w14:paraId="2CC8EFC6" w14:textId="77777777" w:rsidR="006F71D5" w:rsidRPr="00B9645F" w:rsidRDefault="006F71D5" w:rsidP="006F71D5">
                            <w:pPr>
                              <w:spacing w:after="0" w:line="240" w:lineRule="auto"/>
                              <w:rPr>
                                <w:rFonts w:cs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142AF" id="Obdĺžnik 2" o:spid="_x0000_s1026" style="position:absolute;left:0;text-align:left;margin-left:233.5pt;margin-top:9.35pt;width:210.55pt;height:1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">
                <v:textbox>
                  <w:txbxContent>
                    <w:p w14:paraId="34D66428" w14:textId="77777777" w:rsidR="006F71D5" w:rsidRPr="006D7850" w:rsidRDefault="006F71D5" w:rsidP="006F71D5">
                      <w:pPr>
                        <w:spacing w:after="0" w:line="240" w:lineRule="auto"/>
                        <w:rPr>
                          <w:rFonts w:cs="Arial"/>
                          <w:b/>
                          <w:bCs/>
                          <w:sz w:val="18"/>
                          <w:szCs w:val="18"/>
                          <w:u w:val="single"/>
                        </w:rPr>
                      </w:pPr>
                      <w:r>
                        <w:rPr>
                          <w:rFonts w:cs="Arial"/>
                          <w:b/>
                          <w:bCs/>
                          <w:sz w:val="18"/>
                          <w:szCs w:val="18"/>
                          <w:u w:val="single"/>
                        </w:rPr>
                        <w:t>Poskytovateľ</w:t>
                      </w:r>
                      <w:r w:rsidRPr="006D7850">
                        <w:rPr>
                          <w:rFonts w:cs="Arial"/>
                          <w:b/>
                          <w:bCs/>
                          <w:sz w:val="18"/>
                          <w:szCs w:val="18"/>
                          <w:u w:val="single"/>
                        </w:rPr>
                        <w:t>:</w:t>
                      </w:r>
                    </w:p>
                    <w:p w14:paraId="1FCD1359" w14:textId="77777777" w:rsidR="006F71D5" w:rsidRDefault="006F71D5" w:rsidP="006F71D5">
                      <w:pPr>
                        <w:spacing w:after="0" w:line="240" w:lineRule="auto"/>
                        <w:rPr>
                          <w:rFonts w:cs="Arial"/>
                          <w:b/>
                          <w:bCs/>
                          <w:sz w:val="18"/>
                          <w:szCs w:val="18"/>
                        </w:rPr>
                      </w:pPr>
                      <w:proofErr w:type="spellStart"/>
                      <w:r w:rsidRPr="00B44680">
                        <w:rPr>
                          <w:rFonts w:cs="Arial"/>
                          <w:b/>
                          <w:bCs/>
                          <w:sz w:val="18"/>
                          <w:szCs w:val="18"/>
                        </w:rPr>
                        <w:t>Magic</w:t>
                      </w:r>
                      <w:proofErr w:type="spellEnd"/>
                      <w:r w:rsidRPr="00B44680">
                        <w:rPr>
                          <w:rFonts w:cs="Arial"/>
                          <w:b/>
                          <w:bCs/>
                          <w:sz w:val="18"/>
                          <w:szCs w:val="18"/>
                        </w:rPr>
                        <w:t xml:space="preserve"> Solutions, </w:t>
                      </w:r>
                      <w:proofErr w:type="spellStart"/>
                      <w:r w:rsidRPr="00B44680">
                        <w:rPr>
                          <w:rFonts w:cs="Arial"/>
                          <w:b/>
                          <w:bCs/>
                          <w:sz w:val="18"/>
                          <w:szCs w:val="18"/>
                        </w:rPr>
                        <w:t>s.r.o</w:t>
                      </w:r>
                      <w:proofErr w:type="spellEnd"/>
                      <w:r w:rsidRPr="00B44680">
                        <w:rPr>
                          <w:rFonts w:cs="Arial"/>
                          <w:b/>
                          <w:bCs/>
                          <w:sz w:val="18"/>
                          <w:szCs w:val="18"/>
                        </w:rPr>
                        <w:t>.</w:t>
                      </w:r>
                    </w:p>
                    <w:p w14:paraId="196BF562" w14:textId="77777777" w:rsidR="006F71D5" w:rsidRDefault="006F71D5" w:rsidP="006F71D5">
                      <w:pPr>
                        <w:spacing w:after="0" w:line="240" w:lineRule="auto"/>
                        <w:rPr>
                          <w:rFonts w:cs="Arial"/>
                          <w:sz w:val="18"/>
                          <w:szCs w:val="18"/>
                        </w:rPr>
                      </w:pPr>
                      <w:r w:rsidRPr="00B44680">
                        <w:rPr>
                          <w:rFonts w:cs="Arial"/>
                          <w:sz w:val="18"/>
                          <w:szCs w:val="18"/>
                        </w:rPr>
                        <w:t xml:space="preserve">Nálepkova 16, 902 01 Pezinok </w:t>
                      </w:r>
                    </w:p>
                    <w:p w14:paraId="5DB15EFB" w14:textId="77777777" w:rsidR="006F71D5" w:rsidRPr="00A56058" w:rsidRDefault="006F71D5" w:rsidP="006F71D5">
                      <w:pPr>
                        <w:spacing w:after="0" w:line="240" w:lineRule="auto"/>
                        <w:rPr>
                          <w:rFonts w:cstheme="minorHAnsi"/>
                          <w:sz w:val="18"/>
                          <w:szCs w:val="18"/>
                        </w:rPr>
                      </w:pPr>
                      <w:r w:rsidRPr="00A36EE1">
                        <w:rPr>
                          <w:rFonts w:cs="Arial"/>
                          <w:sz w:val="18"/>
                          <w:szCs w:val="18"/>
                        </w:rPr>
                        <w:t xml:space="preserve">IČO: </w:t>
                      </w:r>
                      <w:r w:rsidRPr="00A56058">
                        <w:rPr>
                          <w:rStyle w:val="ra"/>
                          <w:rFonts w:cstheme="minorHAnsi"/>
                          <w:color w:val="333333"/>
                          <w:sz w:val="18"/>
                          <w:szCs w:val="18"/>
                        </w:rPr>
                        <w:t>44 632 711</w:t>
                      </w:r>
                      <w:r w:rsidRPr="00B9645F">
                        <w:rPr>
                          <w:rFonts w:cstheme="minorHAnsi"/>
                          <w:sz w:val="18"/>
                          <w:szCs w:val="18"/>
                        </w:rPr>
                        <w:tab/>
                        <w:t xml:space="preserve">DIČ : </w:t>
                      </w:r>
                      <w:r w:rsidRPr="00A56058">
                        <w:rPr>
                          <w:rFonts w:cstheme="minorHAnsi"/>
                          <w:sz w:val="18"/>
                          <w:szCs w:val="18"/>
                        </w:rPr>
                        <w:t>SK 20 22 83 92 36</w:t>
                      </w:r>
                    </w:p>
                    <w:p w14:paraId="7895ADBA" w14:textId="77777777" w:rsidR="006F71D5" w:rsidRDefault="006F71D5" w:rsidP="006F71D5">
                      <w:pPr>
                        <w:spacing w:after="0" w:line="240" w:lineRule="auto"/>
                        <w:rPr>
                          <w:rFonts w:cs="Arial"/>
                          <w:sz w:val="18"/>
                          <w:szCs w:val="18"/>
                        </w:rPr>
                      </w:pPr>
                      <w:r w:rsidRPr="006D7850">
                        <w:rPr>
                          <w:rFonts w:cs="Arial"/>
                          <w:sz w:val="18"/>
                          <w:szCs w:val="18"/>
                        </w:rPr>
                        <w:t>konajúci/zástupca</w:t>
                      </w:r>
                      <w:r>
                        <w:rPr>
                          <w:rFonts w:cs="Arial"/>
                          <w:sz w:val="18"/>
                          <w:szCs w:val="18"/>
                        </w:rPr>
                        <w:t xml:space="preserve">: </w:t>
                      </w:r>
                      <w:r w:rsidRPr="006F4BA7">
                        <w:rPr>
                          <w:rFonts w:cs="Arial"/>
                          <w:sz w:val="18"/>
                          <w:szCs w:val="18"/>
                          <w:highlight w:val="black"/>
                        </w:rPr>
                        <w:t>Radoslav Chanečka</w:t>
                      </w:r>
                    </w:p>
                    <w:p w14:paraId="2136C404" w14:textId="77777777" w:rsidR="006F71D5" w:rsidRPr="006D7850" w:rsidRDefault="006F71D5" w:rsidP="006F71D5">
                      <w:pPr>
                        <w:spacing w:after="0" w:line="240" w:lineRule="auto"/>
                        <w:rPr>
                          <w:rFonts w:cs="Arial"/>
                          <w:sz w:val="18"/>
                          <w:szCs w:val="18"/>
                        </w:rPr>
                      </w:pPr>
                      <w:r w:rsidRPr="006D7850">
                        <w:rPr>
                          <w:rFonts w:cs="Arial"/>
                          <w:sz w:val="18"/>
                          <w:szCs w:val="18"/>
                        </w:rPr>
                        <w:t xml:space="preserve">zápis v OR: </w:t>
                      </w:r>
                      <w:r w:rsidRPr="00187365">
                        <w:rPr>
                          <w:rFonts w:cs="Arial"/>
                          <w:sz w:val="18"/>
                          <w:szCs w:val="18"/>
                        </w:rPr>
                        <w:t xml:space="preserve">v Obch. reg. </w:t>
                      </w:r>
                      <w:proofErr w:type="spellStart"/>
                      <w:r w:rsidRPr="00187365">
                        <w:rPr>
                          <w:rFonts w:cs="Arial"/>
                          <w:sz w:val="18"/>
                          <w:szCs w:val="18"/>
                        </w:rPr>
                        <w:t>Okr</w:t>
                      </w:r>
                      <w:proofErr w:type="spellEnd"/>
                      <w:r w:rsidRPr="00187365">
                        <w:rPr>
                          <w:rFonts w:cs="Arial"/>
                          <w:sz w:val="18"/>
                          <w:szCs w:val="18"/>
                        </w:rPr>
                        <w:t>. súdu Bratislava I, vložka č. 57191/B, oddiel s.r.o.</w:t>
                      </w:r>
                    </w:p>
                    <w:p w14:paraId="4D0A8247" w14:textId="77777777" w:rsidR="006F71D5" w:rsidRPr="00F22E28" w:rsidRDefault="006F71D5" w:rsidP="006F71D5">
                      <w:pPr>
                        <w:spacing w:after="0" w:line="240" w:lineRule="auto"/>
                        <w:rPr>
                          <w:rFonts w:cs="Arial"/>
                          <w:sz w:val="18"/>
                          <w:szCs w:val="18"/>
                        </w:rPr>
                      </w:pPr>
                      <w:r w:rsidRPr="00F22E28">
                        <w:rPr>
                          <w:rFonts w:cs="Arial"/>
                          <w:sz w:val="18"/>
                          <w:szCs w:val="18"/>
                        </w:rPr>
                        <w:t>Bankov</w:t>
                      </w:r>
                      <w:r>
                        <w:rPr>
                          <w:rFonts w:cs="Arial"/>
                          <w:sz w:val="18"/>
                          <w:szCs w:val="18"/>
                        </w:rPr>
                        <w:t xml:space="preserve">é spojenie: </w:t>
                      </w:r>
                      <w:r w:rsidRPr="00187365">
                        <w:rPr>
                          <w:rFonts w:cs="Arial"/>
                          <w:sz w:val="18"/>
                          <w:szCs w:val="18"/>
                        </w:rPr>
                        <w:t>Prima banka Slovensko, a.s.</w:t>
                      </w:r>
                    </w:p>
                    <w:p w14:paraId="2734B9CF" w14:textId="77777777" w:rsidR="006F71D5" w:rsidRPr="00B9645F" w:rsidRDefault="006F71D5" w:rsidP="006F71D5">
                      <w:pPr>
                        <w:spacing w:after="0" w:line="240" w:lineRule="auto"/>
                        <w:rPr>
                          <w:rFonts w:cstheme="minorHAnsi"/>
                          <w:sz w:val="18"/>
                          <w:szCs w:val="18"/>
                        </w:rPr>
                      </w:pPr>
                      <w:r w:rsidRPr="00B9645F">
                        <w:rPr>
                          <w:rFonts w:cstheme="minorHAnsi"/>
                          <w:sz w:val="18"/>
                          <w:szCs w:val="18"/>
                        </w:rPr>
                        <w:t xml:space="preserve">IBAN: </w:t>
                      </w:r>
                      <w:r w:rsidRPr="00187365">
                        <w:rPr>
                          <w:rFonts w:cstheme="minorHAnsi"/>
                          <w:sz w:val="18"/>
                          <w:szCs w:val="18"/>
                        </w:rPr>
                        <w:t>SK4856000000006645997001</w:t>
                      </w:r>
                    </w:p>
                    <w:p w14:paraId="2CC8EFC6" w14:textId="77777777" w:rsidR="006F71D5" w:rsidRPr="00B9645F" w:rsidRDefault="006F71D5" w:rsidP="006F71D5">
                      <w:pPr>
                        <w:spacing w:after="0" w:line="240" w:lineRule="auto"/>
                        <w:rPr>
                          <w:rFonts w:cstheme="minorHAnsi"/>
                          <w:sz w:val="18"/>
                          <w:szCs w:val="18"/>
                        </w:rPr>
                      </w:pPr>
                    </w:p>
                  </w:txbxContent>
                </v:textbox>
              </v:rect>
            </w:pict>
          </mc:Fallback>
        </mc:AlternateContent>
      </w:r>
      <w:r w:rsidRPr="00F43634">
        <w:rPr>
          <w:rFonts w:ascii="Calibri" w:eastAsia="Times New Roman" w:hAnsi="Calibri" w:cs="Times New Roman"/>
          <w:noProof/>
          <w:lang w:eastAsia="sk-SK"/>
        </w:rPr>
        <mc:AlternateContent>
          <mc:Choice Requires="wps">
            <w:drawing>
              <wp:anchor distT="0" distB="0" distL="114300" distR="114300" simplePos="0" relativeHeight="251660288" behindDoc="0" locked="0" layoutInCell="1" allowOverlap="1" wp14:anchorId="7C05CC88" wp14:editId="0584688F">
                <wp:simplePos x="0" y="0"/>
                <wp:positionH relativeFrom="column">
                  <wp:posOffset>-9525</wp:posOffset>
                </wp:positionH>
                <wp:positionV relativeFrom="paragraph">
                  <wp:posOffset>118745</wp:posOffset>
                </wp:positionV>
                <wp:extent cx="2621280" cy="1682115"/>
                <wp:effectExtent l="9525" t="13970" r="7620" b="889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1682115"/>
                        </a:xfrm>
                        <a:prstGeom prst="rect">
                          <a:avLst/>
                        </a:prstGeom>
                        <a:solidFill>
                          <a:srgbClr val="FFFFFF"/>
                        </a:solidFill>
                        <a:ln w="9525">
                          <a:solidFill>
                            <a:srgbClr val="000000"/>
                          </a:solidFill>
                          <a:miter lim="800000"/>
                          <a:headEnd/>
                          <a:tailEnd/>
                        </a:ln>
                      </wps:spPr>
                      <wps:txbx>
                        <w:txbxContent>
                          <w:p w14:paraId="727C6DAA" w14:textId="77777777" w:rsidR="003A3C44" w:rsidRPr="006D7850" w:rsidRDefault="003A3C44" w:rsidP="003A3C44">
                            <w:pPr>
                              <w:spacing w:after="0" w:line="240" w:lineRule="auto"/>
                              <w:jc w:val="both"/>
                              <w:rPr>
                                <w:rFonts w:cs="Arial"/>
                                <w:b/>
                                <w:bCs/>
                                <w:sz w:val="18"/>
                                <w:szCs w:val="18"/>
                                <w:u w:val="single"/>
                              </w:rPr>
                            </w:pPr>
                            <w:r>
                              <w:rPr>
                                <w:rFonts w:cs="Arial"/>
                                <w:b/>
                                <w:bCs/>
                                <w:sz w:val="18"/>
                                <w:szCs w:val="18"/>
                                <w:u w:val="single"/>
                              </w:rPr>
                              <w:t>Objednávateľ</w:t>
                            </w:r>
                            <w:r w:rsidRPr="006D7850">
                              <w:rPr>
                                <w:rFonts w:cs="Arial"/>
                                <w:b/>
                                <w:bCs/>
                                <w:sz w:val="18"/>
                                <w:szCs w:val="18"/>
                                <w:u w:val="single"/>
                              </w:rPr>
                              <w:t>:</w:t>
                            </w:r>
                          </w:p>
                          <w:p w14:paraId="419CB57E" w14:textId="77777777" w:rsidR="003A3C44" w:rsidRPr="001E1E48" w:rsidRDefault="003A3C44" w:rsidP="003A3C44">
                            <w:pPr>
                              <w:spacing w:after="0" w:line="240" w:lineRule="auto"/>
                              <w:jc w:val="both"/>
                              <w:rPr>
                                <w:rFonts w:cs="Arial"/>
                                <w:sz w:val="18"/>
                                <w:szCs w:val="18"/>
                              </w:rPr>
                            </w:pPr>
                            <w:r w:rsidRPr="00EA2676">
                              <w:rPr>
                                <w:rFonts w:cs="Arial"/>
                                <w:b/>
                                <w:sz w:val="18"/>
                                <w:szCs w:val="18"/>
                              </w:rPr>
                              <w:t>Základná škola Pusté Úľany</w:t>
                            </w:r>
                          </w:p>
                          <w:p w14:paraId="33EB82D5" w14:textId="77777777" w:rsidR="003A3C44" w:rsidRPr="001E1E48" w:rsidRDefault="003A3C44" w:rsidP="003A3C44">
                            <w:pPr>
                              <w:spacing w:after="0" w:line="240" w:lineRule="auto"/>
                              <w:jc w:val="both"/>
                              <w:rPr>
                                <w:rFonts w:cs="Arial"/>
                                <w:sz w:val="18"/>
                                <w:szCs w:val="18"/>
                              </w:rPr>
                            </w:pPr>
                            <w:r w:rsidRPr="001E1E48">
                              <w:rPr>
                                <w:rFonts w:cs="Arial"/>
                                <w:sz w:val="18"/>
                                <w:szCs w:val="18"/>
                              </w:rPr>
                              <w:t xml:space="preserve">Adresa: </w:t>
                            </w:r>
                            <w:r w:rsidRPr="00EA2676">
                              <w:rPr>
                                <w:rFonts w:cs="Arial"/>
                                <w:sz w:val="18"/>
                                <w:szCs w:val="18"/>
                              </w:rPr>
                              <w:t>Hlavná 86</w:t>
                            </w:r>
                            <w:r w:rsidRPr="001E1E48">
                              <w:rPr>
                                <w:rFonts w:cs="Arial"/>
                                <w:sz w:val="18"/>
                                <w:szCs w:val="18"/>
                              </w:rPr>
                              <w:t xml:space="preserve">, </w:t>
                            </w:r>
                            <w:r w:rsidRPr="00310C06">
                              <w:rPr>
                                <w:rFonts w:cs="Arial"/>
                                <w:sz w:val="18"/>
                                <w:szCs w:val="18"/>
                              </w:rPr>
                              <w:t>925 28</w:t>
                            </w:r>
                            <w:r w:rsidRPr="001E1E48">
                              <w:rPr>
                                <w:rFonts w:cs="Arial"/>
                                <w:sz w:val="18"/>
                                <w:szCs w:val="18"/>
                              </w:rPr>
                              <w:t xml:space="preserve">; </w:t>
                            </w:r>
                            <w:r w:rsidRPr="00310C06">
                              <w:rPr>
                                <w:rFonts w:cs="Arial"/>
                                <w:sz w:val="18"/>
                                <w:szCs w:val="18"/>
                              </w:rPr>
                              <w:t>Pusté Úľany</w:t>
                            </w:r>
                          </w:p>
                          <w:p w14:paraId="6D06F9F8" w14:textId="77777777" w:rsidR="003A3C44" w:rsidRPr="001E1E48" w:rsidRDefault="003A3C44" w:rsidP="003A3C44">
                            <w:pPr>
                              <w:spacing w:after="0" w:line="240" w:lineRule="auto"/>
                              <w:jc w:val="both"/>
                              <w:rPr>
                                <w:rFonts w:cs="Arial"/>
                                <w:sz w:val="18"/>
                                <w:szCs w:val="18"/>
                              </w:rPr>
                            </w:pPr>
                            <w:r w:rsidRPr="001E1E48">
                              <w:rPr>
                                <w:rFonts w:cs="Arial"/>
                                <w:sz w:val="18"/>
                                <w:szCs w:val="18"/>
                              </w:rPr>
                              <w:t xml:space="preserve">IČO: </w:t>
                            </w:r>
                            <w:r w:rsidRPr="00EA2676">
                              <w:rPr>
                                <w:rFonts w:cs="Arial"/>
                                <w:sz w:val="18"/>
                                <w:szCs w:val="18"/>
                              </w:rPr>
                              <w:t>36086681</w:t>
                            </w:r>
                            <w:r w:rsidRPr="001E1E48">
                              <w:rPr>
                                <w:rFonts w:cs="Arial"/>
                                <w:sz w:val="18"/>
                                <w:szCs w:val="18"/>
                              </w:rPr>
                              <w:tab/>
                            </w:r>
                            <w:r w:rsidRPr="001E1E48">
                              <w:rPr>
                                <w:rFonts w:cs="Arial"/>
                                <w:sz w:val="18"/>
                                <w:szCs w:val="18"/>
                              </w:rPr>
                              <w:tab/>
                            </w:r>
                          </w:p>
                          <w:p w14:paraId="3FB0A212" w14:textId="77777777" w:rsidR="003A3C44" w:rsidRDefault="003A3C44" w:rsidP="003A3C44">
                            <w:pPr>
                              <w:spacing w:after="0" w:line="240" w:lineRule="auto"/>
                              <w:rPr>
                                <w:rFonts w:cs="Arial"/>
                                <w:sz w:val="18"/>
                                <w:szCs w:val="18"/>
                              </w:rPr>
                            </w:pPr>
                            <w:r w:rsidRPr="001E1E48">
                              <w:rPr>
                                <w:rFonts w:cs="Arial"/>
                                <w:sz w:val="18"/>
                                <w:szCs w:val="18"/>
                              </w:rPr>
                              <w:t xml:space="preserve">konajúci/zastúpený: </w:t>
                            </w:r>
                            <w:r>
                              <w:rPr>
                                <w:rFonts w:cs="Arial"/>
                                <w:sz w:val="18"/>
                                <w:szCs w:val="18"/>
                              </w:rPr>
                              <w:t xml:space="preserve">Mgr. </w:t>
                            </w:r>
                            <w:r w:rsidRPr="006F4BA7">
                              <w:rPr>
                                <w:rFonts w:cs="Arial"/>
                                <w:sz w:val="18"/>
                                <w:szCs w:val="18"/>
                                <w:highlight w:val="black"/>
                              </w:rPr>
                              <w:t xml:space="preserve">Ondrej </w:t>
                            </w:r>
                            <w:proofErr w:type="spellStart"/>
                            <w:r w:rsidRPr="006F4BA7">
                              <w:rPr>
                                <w:rFonts w:cs="Arial"/>
                                <w:sz w:val="18"/>
                                <w:szCs w:val="18"/>
                                <w:highlight w:val="black"/>
                              </w:rPr>
                              <w:t>Borek</w:t>
                            </w:r>
                            <w:proofErr w:type="spellEnd"/>
                          </w:p>
                          <w:p w14:paraId="7646537E" w14:textId="77777777" w:rsidR="003A3C44" w:rsidRDefault="003A3C44" w:rsidP="003A3C44">
                            <w:pPr>
                              <w:spacing w:after="0" w:line="240" w:lineRule="auto"/>
                              <w:rPr>
                                <w:rFonts w:cstheme="minorHAnsi"/>
                                <w:bCs/>
                                <w:color w:val="000000"/>
                                <w:sz w:val="18"/>
                                <w:szCs w:val="18"/>
                                <w:shd w:val="clear" w:color="auto" w:fill="FFFFFF"/>
                              </w:rPr>
                            </w:pPr>
                            <w:r w:rsidRPr="001E1E48">
                              <w:rPr>
                                <w:rFonts w:cs="Arial"/>
                                <w:sz w:val="18"/>
                                <w:szCs w:val="18"/>
                              </w:rPr>
                              <w:t xml:space="preserve">Kontakt: </w:t>
                            </w:r>
                            <w:r w:rsidRPr="006F4BA7">
                              <w:rPr>
                                <w:rFonts w:cs="Arial"/>
                                <w:sz w:val="18"/>
                                <w:szCs w:val="18"/>
                                <w:highlight w:val="black"/>
                              </w:rPr>
                              <w:t>+421</w:t>
                            </w:r>
                            <w:r w:rsidRPr="006F4BA7">
                              <w:rPr>
                                <w:rFonts w:cstheme="minorHAnsi"/>
                                <w:bCs/>
                                <w:color w:val="000000"/>
                                <w:sz w:val="18"/>
                                <w:szCs w:val="18"/>
                                <w:highlight w:val="black"/>
                                <w:shd w:val="clear" w:color="auto" w:fill="FFFFFF"/>
                              </w:rPr>
                              <w:t>903943601</w:t>
                            </w:r>
                            <w:r w:rsidRPr="00310C06">
                              <w:rPr>
                                <w:rFonts w:cstheme="minorHAnsi"/>
                                <w:bCs/>
                                <w:color w:val="000000"/>
                                <w:sz w:val="18"/>
                                <w:szCs w:val="18"/>
                                <w:shd w:val="clear" w:color="auto" w:fill="FFFFFF"/>
                              </w:rPr>
                              <w:t xml:space="preserve">                          </w:t>
                            </w:r>
                            <w:hyperlink r:id="rId8" w:history="1">
                              <w:r w:rsidRPr="006F4BA7">
                                <w:rPr>
                                  <w:rStyle w:val="Hypertextovprepojenie"/>
                                  <w:rFonts w:cstheme="minorHAnsi"/>
                                  <w:bCs/>
                                  <w:sz w:val="18"/>
                                  <w:szCs w:val="18"/>
                                  <w:highlight w:val="black"/>
                                  <w:shd w:val="clear" w:color="auto" w:fill="FFFFFF"/>
                                </w:rPr>
                                <w:t>riaditel@zspusteulany.sk</w:t>
                              </w:r>
                            </w:hyperlink>
                          </w:p>
                          <w:p w14:paraId="48FAF972" w14:textId="77777777" w:rsidR="006F71D5" w:rsidRPr="00F43634" w:rsidRDefault="006F71D5" w:rsidP="006F71D5">
                            <w:pPr>
                              <w:spacing w:after="0" w:line="240" w:lineRule="auto"/>
                              <w:rPr>
                                <w:rFonts w:cstheme="minorHAnsi"/>
                                <w:sz w:val="18"/>
                                <w:szCs w:val="18"/>
                              </w:rPr>
                            </w:pPr>
                            <w:bookmarkStart w:id="0" w:name="_GoBack"/>
                            <w:bookmarkEnd w:id="0"/>
                          </w:p>
                          <w:p w14:paraId="5F405890" w14:textId="77777777" w:rsidR="006F71D5" w:rsidRDefault="006F71D5" w:rsidP="006F71D5">
                            <w:pPr>
                              <w:rPr>
                                <w:rFonts w:ascii="Arial" w:hAnsi="Arial" w:cs="Arial"/>
                                <w:sz w:val="16"/>
                              </w:rPr>
                            </w:pPr>
                          </w:p>
                          <w:p w14:paraId="42927776" w14:textId="77777777" w:rsidR="006F71D5" w:rsidRDefault="006F71D5" w:rsidP="006F71D5">
                            <w:pPr>
                              <w:rPr>
                                <w:rFonts w:ascii="Arial" w:hAnsi="Arial" w:cs="Arial"/>
                                <w:sz w:val="16"/>
                              </w:rPr>
                            </w:pPr>
                            <w:r>
                              <w:rPr>
                                <w:rFonts w:ascii="Arial" w:hAnsi="Arial" w:cs="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5CC88" id="Obdĺžnik 1" o:spid="_x0000_s1027" style="position:absolute;left:0;text-align:left;margin-left:-.75pt;margin-top:9.35pt;width:206.4pt;height:13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">
                <v:textbox>
                  <w:txbxContent>
                    <w:p w14:paraId="727C6DAA" w14:textId="77777777" w:rsidR="003A3C44" w:rsidRPr="006D7850" w:rsidRDefault="003A3C44" w:rsidP="003A3C44">
                      <w:pPr>
                        <w:spacing w:after="0" w:line="240" w:lineRule="auto"/>
                        <w:jc w:val="both"/>
                        <w:rPr>
                          <w:rFonts w:cs="Arial"/>
                          <w:b/>
                          <w:bCs/>
                          <w:sz w:val="18"/>
                          <w:szCs w:val="18"/>
                          <w:u w:val="single"/>
                        </w:rPr>
                      </w:pPr>
                      <w:r>
                        <w:rPr>
                          <w:rFonts w:cs="Arial"/>
                          <w:b/>
                          <w:bCs/>
                          <w:sz w:val="18"/>
                          <w:szCs w:val="18"/>
                          <w:u w:val="single"/>
                        </w:rPr>
                        <w:t>Objednávateľ</w:t>
                      </w:r>
                      <w:r w:rsidRPr="006D7850">
                        <w:rPr>
                          <w:rFonts w:cs="Arial"/>
                          <w:b/>
                          <w:bCs/>
                          <w:sz w:val="18"/>
                          <w:szCs w:val="18"/>
                          <w:u w:val="single"/>
                        </w:rPr>
                        <w:t>:</w:t>
                      </w:r>
                    </w:p>
                    <w:p w14:paraId="419CB57E" w14:textId="77777777" w:rsidR="003A3C44" w:rsidRPr="001E1E48" w:rsidRDefault="003A3C44" w:rsidP="003A3C44">
                      <w:pPr>
                        <w:spacing w:after="0" w:line="240" w:lineRule="auto"/>
                        <w:jc w:val="both"/>
                        <w:rPr>
                          <w:rFonts w:cs="Arial"/>
                          <w:sz w:val="18"/>
                          <w:szCs w:val="18"/>
                        </w:rPr>
                      </w:pPr>
                      <w:r w:rsidRPr="00EA2676">
                        <w:rPr>
                          <w:rFonts w:cs="Arial"/>
                          <w:b/>
                          <w:sz w:val="18"/>
                          <w:szCs w:val="18"/>
                        </w:rPr>
                        <w:t>Základná škola Pusté Úľany</w:t>
                      </w:r>
                    </w:p>
                    <w:p w14:paraId="33EB82D5" w14:textId="77777777" w:rsidR="003A3C44" w:rsidRPr="001E1E48" w:rsidRDefault="003A3C44" w:rsidP="003A3C44">
                      <w:pPr>
                        <w:spacing w:after="0" w:line="240" w:lineRule="auto"/>
                        <w:jc w:val="both"/>
                        <w:rPr>
                          <w:rFonts w:cs="Arial"/>
                          <w:sz w:val="18"/>
                          <w:szCs w:val="18"/>
                        </w:rPr>
                      </w:pPr>
                      <w:r w:rsidRPr="001E1E48">
                        <w:rPr>
                          <w:rFonts w:cs="Arial"/>
                          <w:sz w:val="18"/>
                          <w:szCs w:val="18"/>
                        </w:rPr>
                        <w:t xml:space="preserve">Adresa: </w:t>
                      </w:r>
                      <w:r w:rsidRPr="00EA2676">
                        <w:rPr>
                          <w:rFonts w:cs="Arial"/>
                          <w:sz w:val="18"/>
                          <w:szCs w:val="18"/>
                        </w:rPr>
                        <w:t>Hlavná 86</w:t>
                      </w:r>
                      <w:r w:rsidRPr="001E1E48">
                        <w:rPr>
                          <w:rFonts w:cs="Arial"/>
                          <w:sz w:val="18"/>
                          <w:szCs w:val="18"/>
                        </w:rPr>
                        <w:t xml:space="preserve">, </w:t>
                      </w:r>
                      <w:r w:rsidRPr="00310C06">
                        <w:rPr>
                          <w:rFonts w:cs="Arial"/>
                          <w:sz w:val="18"/>
                          <w:szCs w:val="18"/>
                        </w:rPr>
                        <w:t>925 28</w:t>
                      </w:r>
                      <w:r w:rsidRPr="001E1E48">
                        <w:rPr>
                          <w:rFonts w:cs="Arial"/>
                          <w:sz w:val="18"/>
                          <w:szCs w:val="18"/>
                        </w:rPr>
                        <w:t xml:space="preserve">; </w:t>
                      </w:r>
                      <w:r w:rsidRPr="00310C06">
                        <w:rPr>
                          <w:rFonts w:cs="Arial"/>
                          <w:sz w:val="18"/>
                          <w:szCs w:val="18"/>
                        </w:rPr>
                        <w:t>Pusté Úľany</w:t>
                      </w:r>
                    </w:p>
                    <w:p w14:paraId="6D06F9F8" w14:textId="77777777" w:rsidR="003A3C44" w:rsidRPr="001E1E48" w:rsidRDefault="003A3C44" w:rsidP="003A3C44">
                      <w:pPr>
                        <w:spacing w:after="0" w:line="240" w:lineRule="auto"/>
                        <w:jc w:val="both"/>
                        <w:rPr>
                          <w:rFonts w:cs="Arial"/>
                          <w:sz w:val="18"/>
                          <w:szCs w:val="18"/>
                        </w:rPr>
                      </w:pPr>
                      <w:r w:rsidRPr="001E1E48">
                        <w:rPr>
                          <w:rFonts w:cs="Arial"/>
                          <w:sz w:val="18"/>
                          <w:szCs w:val="18"/>
                        </w:rPr>
                        <w:t xml:space="preserve">IČO: </w:t>
                      </w:r>
                      <w:r w:rsidRPr="00EA2676">
                        <w:rPr>
                          <w:rFonts w:cs="Arial"/>
                          <w:sz w:val="18"/>
                          <w:szCs w:val="18"/>
                        </w:rPr>
                        <w:t>36086681</w:t>
                      </w:r>
                      <w:r w:rsidRPr="001E1E48">
                        <w:rPr>
                          <w:rFonts w:cs="Arial"/>
                          <w:sz w:val="18"/>
                          <w:szCs w:val="18"/>
                        </w:rPr>
                        <w:tab/>
                      </w:r>
                      <w:r w:rsidRPr="001E1E48">
                        <w:rPr>
                          <w:rFonts w:cs="Arial"/>
                          <w:sz w:val="18"/>
                          <w:szCs w:val="18"/>
                        </w:rPr>
                        <w:tab/>
                      </w:r>
                    </w:p>
                    <w:p w14:paraId="3FB0A212" w14:textId="77777777" w:rsidR="003A3C44" w:rsidRDefault="003A3C44" w:rsidP="003A3C44">
                      <w:pPr>
                        <w:spacing w:after="0" w:line="240" w:lineRule="auto"/>
                        <w:rPr>
                          <w:rFonts w:cs="Arial"/>
                          <w:sz w:val="18"/>
                          <w:szCs w:val="18"/>
                        </w:rPr>
                      </w:pPr>
                      <w:r w:rsidRPr="001E1E48">
                        <w:rPr>
                          <w:rFonts w:cs="Arial"/>
                          <w:sz w:val="18"/>
                          <w:szCs w:val="18"/>
                        </w:rPr>
                        <w:t xml:space="preserve">konajúci/zastúpený: </w:t>
                      </w:r>
                      <w:r>
                        <w:rPr>
                          <w:rFonts w:cs="Arial"/>
                          <w:sz w:val="18"/>
                          <w:szCs w:val="18"/>
                        </w:rPr>
                        <w:t xml:space="preserve">Mgr. </w:t>
                      </w:r>
                      <w:r w:rsidRPr="006F4BA7">
                        <w:rPr>
                          <w:rFonts w:cs="Arial"/>
                          <w:sz w:val="18"/>
                          <w:szCs w:val="18"/>
                          <w:highlight w:val="black"/>
                        </w:rPr>
                        <w:t xml:space="preserve">Ondrej </w:t>
                      </w:r>
                      <w:proofErr w:type="spellStart"/>
                      <w:r w:rsidRPr="006F4BA7">
                        <w:rPr>
                          <w:rFonts w:cs="Arial"/>
                          <w:sz w:val="18"/>
                          <w:szCs w:val="18"/>
                          <w:highlight w:val="black"/>
                        </w:rPr>
                        <w:t>Borek</w:t>
                      </w:r>
                      <w:proofErr w:type="spellEnd"/>
                    </w:p>
                    <w:p w14:paraId="7646537E" w14:textId="77777777" w:rsidR="003A3C44" w:rsidRDefault="003A3C44" w:rsidP="003A3C44">
                      <w:pPr>
                        <w:spacing w:after="0" w:line="240" w:lineRule="auto"/>
                        <w:rPr>
                          <w:rFonts w:cstheme="minorHAnsi"/>
                          <w:bCs/>
                          <w:color w:val="000000"/>
                          <w:sz w:val="18"/>
                          <w:szCs w:val="18"/>
                          <w:shd w:val="clear" w:color="auto" w:fill="FFFFFF"/>
                        </w:rPr>
                      </w:pPr>
                      <w:r w:rsidRPr="001E1E48">
                        <w:rPr>
                          <w:rFonts w:cs="Arial"/>
                          <w:sz w:val="18"/>
                          <w:szCs w:val="18"/>
                        </w:rPr>
                        <w:t xml:space="preserve">Kontakt: </w:t>
                      </w:r>
                      <w:r w:rsidRPr="006F4BA7">
                        <w:rPr>
                          <w:rFonts w:cs="Arial"/>
                          <w:sz w:val="18"/>
                          <w:szCs w:val="18"/>
                          <w:highlight w:val="black"/>
                        </w:rPr>
                        <w:t>+421</w:t>
                      </w:r>
                      <w:r w:rsidRPr="006F4BA7">
                        <w:rPr>
                          <w:rFonts w:cstheme="minorHAnsi"/>
                          <w:bCs/>
                          <w:color w:val="000000"/>
                          <w:sz w:val="18"/>
                          <w:szCs w:val="18"/>
                          <w:highlight w:val="black"/>
                          <w:shd w:val="clear" w:color="auto" w:fill="FFFFFF"/>
                        </w:rPr>
                        <w:t>903943601</w:t>
                      </w:r>
                      <w:r w:rsidRPr="00310C06">
                        <w:rPr>
                          <w:rFonts w:cstheme="minorHAnsi"/>
                          <w:bCs/>
                          <w:color w:val="000000"/>
                          <w:sz w:val="18"/>
                          <w:szCs w:val="18"/>
                          <w:shd w:val="clear" w:color="auto" w:fill="FFFFFF"/>
                        </w:rPr>
                        <w:t xml:space="preserve">                          </w:t>
                      </w:r>
                      <w:hyperlink r:id="rId9" w:history="1">
                        <w:r w:rsidRPr="006F4BA7">
                          <w:rPr>
                            <w:rStyle w:val="Hypertextovprepojenie"/>
                            <w:rFonts w:cstheme="minorHAnsi"/>
                            <w:bCs/>
                            <w:sz w:val="18"/>
                            <w:szCs w:val="18"/>
                            <w:highlight w:val="black"/>
                            <w:shd w:val="clear" w:color="auto" w:fill="FFFFFF"/>
                          </w:rPr>
                          <w:t>riaditel@zspusteulany.sk</w:t>
                        </w:r>
                      </w:hyperlink>
                    </w:p>
                    <w:p w14:paraId="48FAF972" w14:textId="77777777" w:rsidR="006F71D5" w:rsidRPr="00F43634" w:rsidRDefault="006F71D5" w:rsidP="006F71D5">
                      <w:pPr>
                        <w:spacing w:after="0" w:line="240" w:lineRule="auto"/>
                        <w:rPr>
                          <w:rFonts w:cstheme="minorHAnsi"/>
                          <w:sz w:val="18"/>
                          <w:szCs w:val="18"/>
                        </w:rPr>
                      </w:pPr>
                      <w:bookmarkStart w:id="1" w:name="_GoBack"/>
                      <w:bookmarkEnd w:id="1"/>
                    </w:p>
                    <w:p w14:paraId="5F405890" w14:textId="77777777" w:rsidR="006F71D5" w:rsidRDefault="006F71D5" w:rsidP="006F71D5">
                      <w:pPr>
                        <w:rPr>
                          <w:rFonts w:ascii="Arial" w:hAnsi="Arial" w:cs="Arial"/>
                          <w:sz w:val="16"/>
                        </w:rPr>
                      </w:pPr>
                    </w:p>
                    <w:p w14:paraId="42927776" w14:textId="77777777" w:rsidR="006F71D5" w:rsidRDefault="006F71D5" w:rsidP="006F71D5">
                      <w:pPr>
                        <w:rPr>
                          <w:rFonts w:ascii="Arial" w:hAnsi="Arial" w:cs="Arial"/>
                          <w:sz w:val="16"/>
                        </w:rPr>
                      </w:pPr>
                      <w:r>
                        <w:rPr>
                          <w:rFonts w:ascii="Arial" w:hAnsi="Arial" w:cs="Arial"/>
                          <w:sz w:val="16"/>
                        </w:rPr>
                        <w:tab/>
                      </w:r>
                    </w:p>
                  </w:txbxContent>
                </v:textbox>
              </v:rect>
            </w:pict>
          </mc:Fallback>
        </mc:AlternateContent>
      </w:r>
      <w:r w:rsidRPr="00F43634">
        <w:rPr>
          <w:rFonts w:ascii="Calibri" w:eastAsia="Times New Roman" w:hAnsi="Calibri" w:cs="Arial"/>
          <w:sz w:val="16"/>
          <w:szCs w:val="16"/>
        </w:rPr>
        <w:t>medzi zmluvnými stranami:</w:t>
      </w:r>
    </w:p>
    <w:p w14:paraId="5C75BBC6" w14:textId="77777777" w:rsidR="006F71D5" w:rsidRPr="00F43634" w:rsidRDefault="006F71D5" w:rsidP="006F71D5">
      <w:pPr>
        <w:keepNext/>
        <w:keepLines/>
        <w:spacing w:before="240" w:after="0"/>
        <w:ind w:right="283"/>
        <w:jc w:val="both"/>
        <w:outlineLvl w:val="0"/>
        <w:rPr>
          <w:rFonts w:ascii="Calibri" w:eastAsiaTheme="majorEastAsia" w:hAnsi="Calibri" w:cs="Tahoma"/>
          <w:color w:val="365F91" w:themeColor="accent1" w:themeShade="BF"/>
          <w:sz w:val="18"/>
          <w:szCs w:val="18"/>
        </w:rPr>
      </w:pPr>
    </w:p>
    <w:p w14:paraId="2BB18A80" w14:textId="77777777" w:rsidR="006F71D5" w:rsidRPr="00F43634" w:rsidRDefault="006F71D5" w:rsidP="006F71D5">
      <w:pPr>
        <w:ind w:right="283"/>
        <w:jc w:val="both"/>
        <w:rPr>
          <w:rFonts w:ascii="Calibri" w:eastAsia="Times New Roman" w:hAnsi="Calibri" w:cs="Tahoma"/>
          <w:sz w:val="18"/>
          <w:szCs w:val="18"/>
        </w:rPr>
      </w:pPr>
    </w:p>
    <w:p w14:paraId="551B2CBC" w14:textId="77777777" w:rsidR="006F71D5" w:rsidRPr="00F43634" w:rsidRDefault="006F71D5" w:rsidP="006F71D5">
      <w:pPr>
        <w:ind w:right="283"/>
        <w:jc w:val="both"/>
        <w:rPr>
          <w:rFonts w:ascii="Calibri" w:eastAsia="Times New Roman" w:hAnsi="Calibri" w:cs="Tahoma"/>
          <w:sz w:val="18"/>
          <w:szCs w:val="18"/>
        </w:rPr>
      </w:pPr>
    </w:p>
    <w:p w14:paraId="0E901924" w14:textId="77777777" w:rsidR="006F71D5" w:rsidRPr="00F43634" w:rsidRDefault="006F71D5" w:rsidP="006F71D5">
      <w:pPr>
        <w:ind w:right="283"/>
        <w:jc w:val="both"/>
        <w:rPr>
          <w:rFonts w:ascii="Calibri" w:eastAsia="Times New Roman" w:hAnsi="Calibri" w:cs="Tahoma"/>
          <w:sz w:val="18"/>
          <w:szCs w:val="18"/>
        </w:rPr>
      </w:pPr>
    </w:p>
    <w:p w14:paraId="533590B6" w14:textId="50333805" w:rsidR="006F71D5" w:rsidRDefault="006F71D5" w:rsidP="00D922A0">
      <w:pPr>
        <w:pStyle w:val="Standard"/>
        <w:ind w:left="2832"/>
      </w:pPr>
    </w:p>
    <w:p w14:paraId="57F8EE95" w14:textId="3C2C5437" w:rsidR="006F71D5" w:rsidRDefault="006F71D5" w:rsidP="00D922A0">
      <w:pPr>
        <w:pStyle w:val="Standard"/>
        <w:ind w:left="2832"/>
      </w:pPr>
    </w:p>
    <w:p w14:paraId="0BA79F7F" w14:textId="77777777" w:rsidR="006F71D5" w:rsidRDefault="006F71D5" w:rsidP="00D922A0">
      <w:pPr>
        <w:pStyle w:val="Standard"/>
        <w:ind w:left="2832"/>
      </w:pPr>
    </w:p>
    <w:p w14:paraId="7E9C0673" w14:textId="73DD58E0" w:rsidR="006F71D5" w:rsidRDefault="006F71D5" w:rsidP="00D922A0">
      <w:pPr>
        <w:pStyle w:val="Standard"/>
        <w:ind w:left="2832"/>
      </w:pPr>
    </w:p>
    <w:p w14:paraId="696BE082" w14:textId="7D273532" w:rsidR="00DC105E" w:rsidRPr="006F71D5" w:rsidRDefault="00DC105E" w:rsidP="006F71D5">
      <w:pPr>
        <w:pStyle w:val="Standard"/>
        <w:ind w:left="2124" w:firstLine="708"/>
        <w:rPr>
          <w:rFonts w:asciiTheme="minorHAnsi" w:hAnsiTheme="minorHAnsi" w:cstheme="minorHAnsi"/>
          <w:sz w:val="18"/>
          <w:szCs w:val="18"/>
        </w:rPr>
      </w:pPr>
      <w:r w:rsidRPr="006F71D5">
        <w:rPr>
          <w:rFonts w:asciiTheme="minorHAnsi" w:hAnsiTheme="minorHAnsi" w:cstheme="minorHAnsi"/>
          <w:sz w:val="18"/>
          <w:szCs w:val="18"/>
        </w:rPr>
        <w:t>objednávateľ a poskytovateľ spolu ďalej aj len ako „zmluvné strany“</w:t>
      </w:r>
    </w:p>
    <w:p w14:paraId="6A90C014" w14:textId="77777777" w:rsidR="00DC105E" w:rsidRPr="006F71D5" w:rsidRDefault="00DC105E" w:rsidP="00DC105E">
      <w:pPr>
        <w:pStyle w:val="Standard"/>
        <w:rPr>
          <w:rFonts w:asciiTheme="minorHAnsi" w:hAnsiTheme="minorHAnsi" w:cstheme="minorHAnsi"/>
          <w:sz w:val="18"/>
          <w:szCs w:val="18"/>
        </w:rPr>
      </w:pPr>
    </w:p>
    <w:p w14:paraId="4E25B74D" w14:textId="0B815F77" w:rsidR="0040569E" w:rsidRPr="006F71D5" w:rsidRDefault="0040569E" w:rsidP="00DC105E">
      <w:pPr>
        <w:pStyle w:val="Standard"/>
        <w:jc w:val="center"/>
        <w:rPr>
          <w:rFonts w:asciiTheme="minorHAnsi" w:hAnsiTheme="minorHAnsi" w:cstheme="minorHAnsi"/>
          <w:b/>
          <w:bCs/>
          <w:sz w:val="18"/>
          <w:szCs w:val="18"/>
        </w:rPr>
      </w:pPr>
      <w:r w:rsidRPr="006F71D5">
        <w:rPr>
          <w:rFonts w:asciiTheme="minorHAnsi" w:hAnsiTheme="minorHAnsi" w:cstheme="minorHAnsi"/>
          <w:b/>
          <w:bCs/>
          <w:sz w:val="18"/>
          <w:szCs w:val="18"/>
        </w:rPr>
        <w:t xml:space="preserve">Preambula </w:t>
      </w:r>
    </w:p>
    <w:p w14:paraId="0AA32264" w14:textId="77777777" w:rsidR="00082FC6" w:rsidRPr="006F71D5" w:rsidRDefault="00082FC6" w:rsidP="00082FC6">
      <w:pPr>
        <w:pStyle w:val="Standard"/>
        <w:jc w:val="both"/>
        <w:rPr>
          <w:rFonts w:asciiTheme="minorHAnsi" w:hAnsiTheme="minorHAnsi" w:cstheme="minorHAnsi"/>
          <w:b/>
          <w:bCs/>
          <w:sz w:val="18"/>
          <w:szCs w:val="18"/>
        </w:rPr>
      </w:pPr>
    </w:p>
    <w:p w14:paraId="17F5DE5D" w14:textId="2AA667D9" w:rsidR="003E3D35" w:rsidRPr="006F71D5" w:rsidRDefault="00082FC6" w:rsidP="00082FC6">
      <w:pPr>
        <w:pStyle w:val="Standard"/>
        <w:jc w:val="both"/>
        <w:rPr>
          <w:rFonts w:asciiTheme="minorHAnsi" w:hAnsiTheme="minorHAnsi" w:cstheme="minorHAnsi"/>
          <w:bCs/>
          <w:sz w:val="18"/>
          <w:szCs w:val="18"/>
        </w:rPr>
      </w:pPr>
      <w:r w:rsidRPr="006F71D5">
        <w:rPr>
          <w:rFonts w:asciiTheme="minorHAnsi" w:hAnsiTheme="minorHAnsi" w:cstheme="minorHAnsi"/>
          <w:bCs/>
          <w:sz w:val="18"/>
          <w:szCs w:val="18"/>
        </w:rPr>
        <w:t xml:space="preserve">     </w:t>
      </w:r>
      <w:r w:rsidR="003E3D35" w:rsidRPr="006F71D5">
        <w:rPr>
          <w:rFonts w:asciiTheme="minorHAnsi" w:hAnsiTheme="minorHAnsi" w:cstheme="minorHAnsi"/>
          <w:bCs/>
          <w:sz w:val="18"/>
          <w:szCs w:val="18"/>
        </w:rPr>
        <w:t xml:space="preserve">Účelom </w:t>
      </w:r>
      <w:r w:rsidR="0040569E" w:rsidRPr="006F71D5">
        <w:rPr>
          <w:rFonts w:asciiTheme="minorHAnsi" w:hAnsiTheme="minorHAnsi" w:cstheme="minorHAnsi"/>
          <w:bCs/>
          <w:sz w:val="18"/>
          <w:szCs w:val="18"/>
        </w:rPr>
        <w:t xml:space="preserve">predmetnej zmluvy je stanoviť podmienky poskytovania </w:t>
      </w:r>
      <w:r w:rsidR="0040569E" w:rsidRPr="006F71D5">
        <w:rPr>
          <w:rFonts w:asciiTheme="minorHAnsi" w:hAnsiTheme="minorHAnsi" w:cstheme="minorHAnsi"/>
          <w:b/>
          <w:bCs/>
          <w:sz w:val="18"/>
          <w:szCs w:val="18"/>
        </w:rPr>
        <w:t>služieb</w:t>
      </w:r>
      <w:r w:rsidR="00DF05BF" w:rsidRPr="006F71D5">
        <w:rPr>
          <w:rFonts w:asciiTheme="minorHAnsi" w:hAnsiTheme="minorHAnsi" w:cstheme="minorHAnsi"/>
          <w:b/>
          <w:bCs/>
          <w:sz w:val="18"/>
          <w:szCs w:val="18"/>
        </w:rPr>
        <w:t xml:space="preserve"> zálohy dát</w:t>
      </w:r>
      <w:r w:rsidR="0040569E" w:rsidRPr="006F71D5">
        <w:rPr>
          <w:rFonts w:asciiTheme="minorHAnsi" w:hAnsiTheme="minorHAnsi" w:cstheme="minorHAnsi"/>
          <w:bCs/>
          <w:sz w:val="18"/>
          <w:szCs w:val="18"/>
        </w:rPr>
        <w:t xml:space="preserve"> zo strany </w:t>
      </w:r>
      <w:r w:rsidR="00380C20" w:rsidRPr="006F71D5">
        <w:rPr>
          <w:rFonts w:asciiTheme="minorHAnsi" w:hAnsiTheme="minorHAnsi" w:cstheme="minorHAnsi"/>
          <w:bCs/>
          <w:sz w:val="18"/>
          <w:szCs w:val="18"/>
        </w:rPr>
        <w:t>p</w:t>
      </w:r>
      <w:r w:rsidR="0040569E" w:rsidRPr="006F71D5">
        <w:rPr>
          <w:rFonts w:asciiTheme="minorHAnsi" w:hAnsiTheme="minorHAnsi" w:cstheme="minorHAnsi"/>
          <w:bCs/>
          <w:sz w:val="18"/>
          <w:szCs w:val="18"/>
        </w:rPr>
        <w:t xml:space="preserve">oskytovateľa pre </w:t>
      </w:r>
      <w:r w:rsidR="00380C20" w:rsidRPr="006F71D5">
        <w:rPr>
          <w:rFonts w:asciiTheme="minorHAnsi" w:hAnsiTheme="minorHAnsi" w:cstheme="minorHAnsi"/>
          <w:bCs/>
          <w:sz w:val="18"/>
          <w:szCs w:val="18"/>
        </w:rPr>
        <w:t>o</w:t>
      </w:r>
      <w:r w:rsidR="0040569E" w:rsidRPr="006F71D5">
        <w:rPr>
          <w:rFonts w:asciiTheme="minorHAnsi" w:hAnsiTheme="minorHAnsi" w:cstheme="minorHAnsi"/>
          <w:bCs/>
          <w:sz w:val="18"/>
          <w:szCs w:val="18"/>
        </w:rPr>
        <w:t xml:space="preserve">bjednávateľa v odbore informačných a komunikačných </w:t>
      </w:r>
      <w:r w:rsidR="002A62E1" w:rsidRPr="006F71D5">
        <w:rPr>
          <w:rFonts w:asciiTheme="minorHAnsi" w:hAnsiTheme="minorHAnsi" w:cstheme="minorHAnsi"/>
          <w:bCs/>
          <w:sz w:val="18"/>
          <w:szCs w:val="18"/>
        </w:rPr>
        <w:t xml:space="preserve">technológií </w:t>
      </w:r>
      <w:r w:rsidR="003E3D35" w:rsidRPr="006F71D5">
        <w:rPr>
          <w:rFonts w:asciiTheme="minorHAnsi" w:hAnsiTheme="minorHAnsi" w:cstheme="minorHAnsi"/>
          <w:bCs/>
          <w:sz w:val="18"/>
          <w:szCs w:val="18"/>
        </w:rPr>
        <w:t>(ďalej v texte len IKT)</w:t>
      </w:r>
      <w:r w:rsidR="0040569E" w:rsidRPr="006F71D5">
        <w:rPr>
          <w:rFonts w:asciiTheme="minorHAnsi" w:hAnsiTheme="minorHAnsi" w:cstheme="minorHAnsi"/>
          <w:bCs/>
          <w:sz w:val="18"/>
          <w:szCs w:val="18"/>
        </w:rPr>
        <w:t xml:space="preserve">. </w:t>
      </w:r>
    </w:p>
    <w:p w14:paraId="4E606402" w14:textId="13429A1F" w:rsidR="0040569E" w:rsidRPr="006F71D5" w:rsidRDefault="00082FC6" w:rsidP="00EA3C31">
      <w:pPr>
        <w:pStyle w:val="Standard"/>
        <w:jc w:val="both"/>
        <w:rPr>
          <w:rFonts w:asciiTheme="minorHAnsi" w:hAnsiTheme="minorHAnsi" w:cstheme="minorHAnsi"/>
          <w:bCs/>
          <w:sz w:val="18"/>
          <w:szCs w:val="18"/>
        </w:rPr>
      </w:pPr>
      <w:r w:rsidRPr="006F71D5">
        <w:rPr>
          <w:rFonts w:asciiTheme="minorHAnsi" w:hAnsiTheme="minorHAnsi" w:cstheme="minorHAnsi"/>
          <w:bCs/>
          <w:sz w:val="18"/>
          <w:szCs w:val="18"/>
        </w:rPr>
        <w:t xml:space="preserve">     </w:t>
      </w:r>
      <w:r w:rsidR="0040569E" w:rsidRPr="006F71D5">
        <w:rPr>
          <w:rFonts w:asciiTheme="minorHAnsi" w:hAnsiTheme="minorHAnsi" w:cstheme="minorHAnsi"/>
          <w:bCs/>
          <w:sz w:val="18"/>
          <w:szCs w:val="18"/>
        </w:rPr>
        <w:t xml:space="preserve">Zámerom je </w:t>
      </w:r>
      <w:r w:rsidR="003E3D35" w:rsidRPr="006F71D5">
        <w:rPr>
          <w:rFonts w:asciiTheme="minorHAnsi" w:hAnsiTheme="minorHAnsi" w:cstheme="minorHAnsi"/>
          <w:bCs/>
          <w:sz w:val="18"/>
          <w:szCs w:val="18"/>
        </w:rPr>
        <w:t xml:space="preserve">využiť </w:t>
      </w:r>
      <w:r w:rsidR="0040569E" w:rsidRPr="006F71D5">
        <w:rPr>
          <w:rFonts w:asciiTheme="minorHAnsi" w:hAnsiTheme="minorHAnsi" w:cstheme="minorHAnsi"/>
          <w:bCs/>
          <w:sz w:val="18"/>
          <w:szCs w:val="18"/>
        </w:rPr>
        <w:t xml:space="preserve"> </w:t>
      </w:r>
      <w:r w:rsidR="003E3D35" w:rsidRPr="006F71D5">
        <w:rPr>
          <w:rFonts w:asciiTheme="minorHAnsi" w:hAnsiTheme="minorHAnsi" w:cstheme="minorHAnsi"/>
          <w:bCs/>
          <w:sz w:val="18"/>
          <w:szCs w:val="18"/>
        </w:rPr>
        <w:t xml:space="preserve"> </w:t>
      </w:r>
      <w:r w:rsidR="00BC086B" w:rsidRPr="006F71D5">
        <w:rPr>
          <w:rFonts w:asciiTheme="minorHAnsi" w:hAnsiTheme="minorHAnsi" w:cstheme="minorHAnsi"/>
          <w:bCs/>
          <w:sz w:val="18"/>
          <w:szCs w:val="18"/>
        </w:rPr>
        <w:t>p</w:t>
      </w:r>
      <w:r w:rsidR="0040569E" w:rsidRPr="006F71D5">
        <w:rPr>
          <w:rFonts w:asciiTheme="minorHAnsi" w:hAnsiTheme="minorHAnsi" w:cstheme="minorHAnsi"/>
          <w:bCs/>
          <w:sz w:val="18"/>
          <w:szCs w:val="18"/>
        </w:rPr>
        <w:t>oskytovateľ</w:t>
      </w:r>
      <w:r w:rsidR="003E3D35" w:rsidRPr="006F71D5">
        <w:rPr>
          <w:rFonts w:asciiTheme="minorHAnsi" w:hAnsiTheme="minorHAnsi" w:cstheme="minorHAnsi"/>
          <w:bCs/>
          <w:sz w:val="18"/>
          <w:szCs w:val="18"/>
        </w:rPr>
        <w:t>ove kapacity</w:t>
      </w:r>
      <w:r w:rsidR="004B6323" w:rsidRPr="006F71D5">
        <w:rPr>
          <w:rFonts w:asciiTheme="minorHAnsi" w:hAnsiTheme="minorHAnsi" w:cstheme="minorHAnsi"/>
          <w:bCs/>
          <w:sz w:val="18"/>
          <w:szCs w:val="18"/>
        </w:rPr>
        <w:t xml:space="preserve"> v</w:t>
      </w:r>
      <w:r w:rsidR="00EF011F" w:rsidRPr="006F71D5">
        <w:rPr>
          <w:rFonts w:asciiTheme="minorHAnsi" w:hAnsiTheme="minorHAnsi" w:cstheme="minorHAnsi"/>
          <w:bCs/>
          <w:sz w:val="18"/>
          <w:szCs w:val="18"/>
        </w:rPr>
        <w:t> </w:t>
      </w:r>
      <w:r w:rsidR="004B6323" w:rsidRPr="006F71D5">
        <w:rPr>
          <w:rFonts w:asciiTheme="minorHAnsi" w:hAnsiTheme="minorHAnsi" w:cstheme="minorHAnsi"/>
          <w:bCs/>
          <w:sz w:val="18"/>
          <w:szCs w:val="18"/>
        </w:rPr>
        <w:t>službách</w:t>
      </w:r>
      <w:r w:rsidR="00EF011F" w:rsidRPr="006F71D5">
        <w:rPr>
          <w:rFonts w:asciiTheme="minorHAnsi" w:hAnsiTheme="minorHAnsi" w:cstheme="minorHAnsi"/>
          <w:bCs/>
          <w:sz w:val="18"/>
          <w:szCs w:val="18"/>
        </w:rPr>
        <w:t xml:space="preserve"> správy</w:t>
      </w:r>
      <w:r w:rsidR="004B6323" w:rsidRPr="006F71D5">
        <w:rPr>
          <w:rFonts w:asciiTheme="minorHAnsi" w:hAnsiTheme="minorHAnsi" w:cstheme="minorHAnsi"/>
          <w:bCs/>
          <w:sz w:val="18"/>
          <w:szCs w:val="18"/>
        </w:rPr>
        <w:t xml:space="preserve"> </w:t>
      </w:r>
      <w:r w:rsidR="00EF011F" w:rsidRPr="006F71D5">
        <w:rPr>
          <w:rFonts w:asciiTheme="minorHAnsi" w:hAnsiTheme="minorHAnsi" w:cstheme="minorHAnsi"/>
          <w:bCs/>
          <w:sz w:val="18"/>
          <w:szCs w:val="18"/>
        </w:rPr>
        <w:t xml:space="preserve"> IKT spočívajúce v prehĺbení výkonu</w:t>
      </w:r>
      <w:r w:rsidR="003E3D35" w:rsidRPr="006F71D5">
        <w:rPr>
          <w:rFonts w:asciiTheme="minorHAnsi" w:hAnsiTheme="minorHAnsi" w:cstheme="minorHAnsi"/>
          <w:bCs/>
          <w:sz w:val="18"/>
          <w:szCs w:val="18"/>
        </w:rPr>
        <w:t xml:space="preserve"> komplexnej odbornej technickej práce, poradenstva, servisnej práce</w:t>
      </w:r>
      <w:r w:rsidR="00A1752A" w:rsidRPr="006F71D5">
        <w:rPr>
          <w:rFonts w:asciiTheme="minorHAnsi" w:hAnsiTheme="minorHAnsi" w:cstheme="minorHAnsi"/>
          <w:bCs/>
          <w:sz w:val="18"/>
          <w:szCs w:val="18"/>
        </w:rPr>
        <w:t>, technickej podpory</w:t>
      </w:r>
      <w:r w:rsidR="003E3D35" w:rsidRPr="006F71D5">
        <w:rPr>
          <w:rFonts w:asciiTheme="minorHAnsi" w:hAnsiTheme="minorHAnsi" w:cstheme="minorHAnsi"/>
          <w:bCs/>
          <w:sz w:val="18"/>
          <w:szCs w:val="18"/>
        </w:rPr>
        <w:t xml:space="preserve"> pre potreby </w:t>
      </w:r>
      <w:r w:rsidR="00126C02" w:rsidRPr="006F71D5">
        <w:rPr>
          <w:rFonts w:asciiTheme="minorHAnsi" w:hAnsiTheme="minorHAnsi" w:cstheme="minorHAnsi"/>
          <w:bCs/>
          <w:sz w:val="18"/>
          <w:szCs w:val="18"/>
        </w:rPr>
        <w:t>o</w:t>
      </w:r>
      <w:r w:rsidR="003E3D35" w:rsidRPr="006F71D5">
        <w:rPr>
          <w:rFonts w:asciiTheme="minorHAnsi" w:hAnsiTheme="minorHAnsi" w:cstheme="minorHAnsi"/>
          <w:bCs/>
          <w:sz w:val="18"/>
          <w:szCs w:val="18"/>
        </w:rPr>
        <w:t>bjednávateľa za dohodnutú odplatu.</w:t>
      </w:r>
      <w:r w:rsidR="006F71D5">
        <w:rPr>
          <w:rFonts w:asciiTheme="minorHAnsi" w:hAnsiTheme="minorHAnsi" w:cstheme="minorHAnsi"/>
          <w:bCs/>
          <w:sz w:val="18"/>
          <w:szCs w:val="18"/>
        </w:rPr>
        <w:t xml:space="preserve">                   </w:t>
      </w:r>
    </w:p>
    <w:p w14:paraId="62E992D7" w14:textId="77777777" w:rsidR="00A1752A" w:rsidRPr="006F71D5" w:rsidRDefault="00A1752A" w:rsidP="00EA3C31">
      <w:pPr>
        <w:pStyle w:val="Standard"/>
        <w:jc w:val="both"/>
        <w:rPr>
          <w:rFonts w:asciiTheme="minorHAnsi" w:hAnsiTheme="minorHAnsi" w:cstheme="minorHAnsi"/>
          <w:bCs/>
          <w:sz w:val="18"/>
          <w:szCs w:val="18"/>
        </w:rPr>
      </w:pPr>
    </w:p>
    <w:p w14:paraId="35B33472" w14:textId="77777777" w:rsidR="00A1752A" w:rsidRPr="006F71D5" w:rsidRDefault="00A1752A" w:rsidP="00EA3C31">
      <w:pPr>
        <w:pStyle w:val="Standard"/>
        <w:jc w:val="center"/>
        <w:rPr>
          <w:rFonts w:asciiTheme="minorHAnsi" w:hAnsiTheme="minorHAnsi" w:cstheme="minorHAnsi"/>
          <w:b/>
          <w:bCs/>
          <w:sz w:val="18"/>
          <w:szCs w:val="18"/>
        </w:rPr>
      </w:pPr>
      <w:r w:rsidRPr="006F71D5">
        <w:rPr>
          <w:rFonts w:asciiTheme="minorHAnsi" w:hAnsiTheme="minorHAnsi" w:cstheme="minorHAnsi"/>
          <w:b/>
          <w:bCs/>
          <w:sz w:val="18"/>
          <w:szCs w:val="18"/>
        </w:rPr>
        <w:t>I.  Predmet zmluvy</w:t>
      </w:r>
    </w:p>
    <w:p w14:paraId="36EFDA4C" w14:textId="77777777" w:rsidR="00DC105E" w:rsidRPr="006F71D5" w:rsidRDefault="00DC105E" w:rsidP="00EA3C31">
      <w:pPr>
        <w:pStyle w:val="Standard"/>
        <w:jc w:val="both"/>
        <w:rPr>
          <w:rFonts w:asciiTheme="minorHAnsi" w:hAnsiTheme="minorHAnsi" w:cstheme="minorHAnsi"/>
          <w:sz w:val="18"/>
          <w:szCs w:val="18"/>
        </w:rPr>
      </w:pPr>
    </w:p>
    <w:p w14:paraId="47897B67" w14:textId="4F1828BD" w:rsidR="00082FC6" w:rsidRPr="006F71D5" w:rsidRDefault="00AE1883" w:rsidP="00EA3C31">
      <w:pPr>
        <w:pStyle w:val="Standard"/>
        <w:numPr>
          <w:ilvl w:val="0"/>
          <w:numId w:val="32"/>
        </w:numPr>
        <w:ind w:left="714" w:hanging="357"/>
        <w:jc w:val="both"/>
        <w:rPr>
          <w:rFonts w:asciiTheme="minorHAnsi" w:hAnsiTheme="minorHAnsi" w:cstheme="minorHAnsi"/>
          <w:sz w:val="18"/>
          <w:szCs w:val="18"/>
        </w:rPr>
      </w:pPr>
      <w:r w:rsidRPr="006F71D5">
        <w:rPr>
          <w:rFonts w:asciiTheme="minorHAnsi" w:hAnsiTheme="minorHAnsi" w:cstheme="minorHAnsi"/>
          <w:sz w:val="18"/>
          <w:szCs w:val="18"/>
        </w:rPr>
        <w:t>Z</w:t>
      </w:r>
      <w:r w:rsidR="00EF011F" w:rsidRPr="006F71D5">
        <w:rPr>
          <w:rFonts w:asciiTheme="minorHAnsi" w:hAnsiTheme="minorHAnsi" w:cstheme="minorHAnsi"/>
          <w:sz w:val="18"/>
          <w:szCs w:val="18"/>
        </w:rPr>
        <w:t>álohovanie</w:t>
      </w:r>
      <w:r w:rsidR="0055765E" w:rsidRPr="006F71D5">
        <w:rPr>
          <w:rFonts w:asciiTheme="minorHAnsi" w:hAnsiTheme="minorHAnsi" w:cstheme="minorHAnsi"/>
          <w:sz w:val="18"/>
          <w:szCs w:val="18"/>
        </w:rPr>
        <w:t xml:space="preserve"> dát </w:t>
      </w:r>
      <w:r w:rsidR="00EF011F" w:rsidRPr="006F71D5">
        <w:rPr>
          <w:rFonts w:asciiTheme="minorHAnsi" w:hAnsiTheme="minorHAnsi" w:cstheme="minorHAnsi"/>
          <w:sz w:val="18"/>
          <w:szCs w:val="18"/>
        </w:rPr>
        <w:t>objednávateľa poskytovateľ vykonáva formou</w:t>
      </w:r>
      <w:r w:rsidR="0055765E" w:rsidRPr="006F71D5">
        <w:rPr>
          <w:rFonts w:asciiTheme="minorHAnsi" w:hAnsiTheme="minorHAnsi" w:cstheme="minorHAnsi"/>
          <w:sz w:val="18"/>
          <w:szCs w:val="18"/>
        </w:rPr>
        <w:t xml:space="preserve"> pravidelné</w:t>
      </w:r>
      <w:r w:rsidR="00EF011F" w:rsidRPr="006F71D5">
        <w:rPr>
          <w:rFonts w:asciiTheme="minorHAnsi" w:hAnsiTheme="minorHAnsi" w:cstheme="minorHAnsi"/>
          <w:sz w:val="18"/>
          <w:szCs w:val="18"/>
        </w:rPr>
        <w:t>ho kopírovania</w:t>
      </w:r>
      <w:r w:rsidR="00082FC6" w:rsidRPr="006F71D5">
        <w:rPr>
          <w:rFonts w:asciiTheme="minorHAnsi" w:hAnsiTheme="minorHAnsi" w:cstheme="minorHAnsi"/>
          <w:sz w:val="18"/>
          <w:szCs w:val="18"/>
        </w:rPr>
        <w:t xml:space="preserve"> dát </w:t>
      </w:r>
      <w:r w:rsidR="0055765E" w:rsidRPr="006F71D5">
        <w:rPr>
          <w:rFonts w:asciiTheme="minorHAnsi" w:hAnsiTheme="minorHAnsi" w:cstheme="minorHAnsi"/>
          <w:sz w:val="18"/>
          <w:szCs w:val="18"/>
        </w:rPr>
        <w:t>celého servera</w:t>
      </w:r>
      <w:r w:rsidR="005B2AFB" w:rsidRPr="006F71D5">
        <w:rPr>
          <w:rFonts w:asciiTheme="minorHAnsi" w:hAnsiTheme="minorHAnsi" w:cstheme="minorHAnsi"/>
          <w:sz w:val="18"/>
          <w:szCs w:val="18"/>
        </w:rPr>
        <w:t xml:space="preserve"> a pracovných staníc</w:t>
      </w:r>
      <w:r w:rsidR="00DF4760" w:rsidRPr="006F71D5">
        <w:rPr>
          <w:rFonts w:asciiTheme="minorHAnsi" w:hAnsiTheme="minorHAnsi" w:cstheme="minorHAnsi"/>
          <w:sz w:val="18"/>
          <w:szCs w:val="18"/>
        </w:rPr>
        <w:t xml:space="preserve"> objednávateľa</w:t>
      </w:r>
      <w:r w:rsidR="008050FD" w:rsidRPr="006F71D5">
        <w:rPr>
          <w:rFonts w:asciiTheme="minorHAnsi" w:hAnsiTheme="minorHAnsi" w:cstheme="minorHAnsi"/>
          <w:sz w:val="18"/>
          <w:szCs w:val="18"/>
        </w:rPr>
        <w:t>.</w:t>
      </w:r>
      <w:r w:rsidR="00082FC6" w:rsidRPr="006F71D5">
        <w:rPr>
          <w:rFonts w:asciiTheme="minorHAnsi" w:hAnsiTheme="minorHAnsi" w:cstheme="minorHAnsi"/>
          <w:sz w:val="18"/>
          <w:szCs w:val="18"/>
        </w:rPr>
        <w:t xml:space="preserve"> </w:t>
      </w:r>
      <w:r w:rsidR="00964D03" w:rsidRPr="006F71D5">
        <w:rPr>
          <w:rFonts w:asciiTheme="minorHAnsi" w:hAnsiTheme="minorHAnsi" w:cstheme="minorHAnsi"/>
          <w:sz w:val="18"/>
          <w:szCs w:val="18"/>
        </w:rPr>
        <w:t>Zálohovanie dát zahŕňa kontrolu</w:t>
      </w:r>
      <w:r w:rsidR="00DF20FA" w:rsidRPr="006F71D5">
        <w:rPr>
          <w:rFonts w:asciiTheme="minorHAnsi" w:hAnsiTheme="minorHAnsi" w:cstheme="minorHAnsi"/>
          <w:sz w:val="18"/>
          <w:szCs w:val="18"/>
        </w:rPr>
        <w:t xml:space="preserve"> a nastavenie</w:t>
      </w:r>
      <w:r w:rsidR="00BF6F80" w:rsidRPr="006F71D5">
        <w:rPr>
          <w:rFonts w:asciiTheme="minorHAnsi" w:hAnsiTheme="minorHAnsi" w:cstheme="minorHAnsi"/>
          <w:sz w:val="18"/>
          <w:szCs w:val="18"/>
        </w:rPr>
        <w:t xml:space="preserve"> </w:t>
      </w:r>
      <w:r w:rsidR="00DF20FA" w:rsidRPr="006F71D5">
        <w:rPr>
          <w:rFonts w:asciiTheme="minorHAnsi" w:hAnsiTheme="minorHAnsi" w:cstheme="minorHAnsi"/>
          <w:sz w:val="18"/>
          <w:szCs w:val="18"/>
        </w:rPr>
        <w:t>záloh</w:t>
      </w:r>
      <w:r w:rsidR="00964D03" w:rsidRPr="006F71D5">
        <w:rPr>
          <w:rFonts w:asciiTheme="minorHAnsi" w:hAnsiTheme="minorHAnsi" w:cstheme="minorHAnsi"/>
          <w:sz w:val="18"/>
          <w:szCs w:val="18"/>
        </w:rPr>
        <w:t>,</w:t>
      </w:r>
      <w:r w:rsidR="00DF20FA" w:rsidRPr="006F71D5">
        <w:rPr>
          <w:rFonts w:asciiTheme="minorHAnsi" w:hAnsiTheme="minorHAnsi" w:cstheme="minorHAnsi"/>
          <w:sz w:val="18"/>
          <w:szCs w:val="18"/>
        </w:rPr>
        <w:t xml:space="preserve"> inštalácie a konfigurácie </w:t>
      </w:r>
      <w:r w:rsidR="00082FC6" w:rsidRPr="006F71D5">
        <w:rPr>
          <w:rFonts w:asciiTheme="minorHAnsi" w:hAnsiTheme="minorHAnsi" w:cstheme="minorHAnsi"/>
          <w:sz w:val="18"/>
          <w:szCs w:val="18"/>
        </w:rPr>
        <w:t>zálohovaného</w:t>
      </w:r>
      <w:r w:rsidR="003B1FC8" w:rsidRPr="006F71D5">
        <w:rPr>
          <w:rFonts w:asciiTheme="minorHAnsi" w:hAnsiTheme="minorHAnsi" w:cstheme="minorHAnsi"/>
          <w:sz w:val="18"/>
          <w:szCs w:val="18"/>
        </w:rPr>
        <w:t xml:space="preserve"> </w:t>
      </w:r>
      <w:r w:rsidR="00BD4275" w:rsidRPr="006F71D5">
        <w:rPr>
          <w:rFonts w:asciiTheme="minorHAnsi" w:hAnsiTheme="minorHAnsi" w:cstheme="minorHAnsi"/>
          <w:sz w:val="18"/>
          <w:szCs w:val="18"/>
        </w:rPr>
        <w:t>hardvéru poskytovateľa</w:t>
      </w:r>
      <w:r w:rsidR="00827F44" w:rsidRPr="006F71D5">
        <w:rPr>
          <w:rFonts w:asciiTheme="minorHAnsi" w:hAnsiTheme="minorHAnsi" w:cstheme="minorHAnsi"/>
          <w:sz w:val="18"/>
          <w:szCs w:val="18"/>
        </w:rPr>
        <w:t>.</w:t>
      </w:r>
      <w:r w:rsidR="00082FC6" w:rsidRPr="006F71D5">
        <w:rPr>
          <w:rFonts w:asciiTheme="minorHAnsi" w:hAnsiTheme="minorHAnsi" w:cstheme="minorHAnsi"/>
          <w:sz w:val="18"/>
          <w:szCs w:val="18"/>
        </w:rPr>
        <w:t xml:space="preserve"> </w:t>
      </w:r>
      <w:r w:rsidR="00BD4275" w:rsidRPr="006F71D5">
        <w:rPr>
          <w:rFonts w:asciiTheme="minorHAnsi" w:hAnsiTheme="minorHAnsi" w:cstheme="minorHAnsi"/>
          <w:sz w:val="18"/>
          <w:szCs w:val="18"/>
        </w:rPr>
        <w:t>Ta</w:t>
      </w:r>
      <w:r w:rsidR="00EF011F" w:rsidRPr="006F71D5">
        <w:rPr>
          <w:rFonts w:asciiTheme="minorHAnsi" w:hAnsiTheme="minorHAnsi" w:cstheme="minorHAnsi"/>
          <w:sz w:val="18"/>
          <w:szCs w:val="18"/>
        </w:rPr>
        <w:t xml:space="preserve">kto zálohované dáta je poskytovateľ povinný uchovať </w:t>
      </w:r>
      <w:r w:rsidR="00082FC6" w:rsidRPr="006F71D5">
        <w:rPr>
          <w:rFonts w:asciiTheme="minorHAnsi" w:hAnsiTheme="minorHAnsi" w:cstheme="minorHAnsi"/>
          <w:sz w:val="18"/>
          <w:szCs w:val="18"/>
        </w:rPr>
        <w:t xml:space="preserve">dostupné pre objednávateľa, ale </w:t>
      </w:r>
      <w:r w:rsidR="00EF011F" w:rsidRPr="006F71D5">
        <w:rPr>
          <w:rFonts w:asciiTheme="minorHAnsi" w:hAnsiTheme="minorHAnsi" w:cstheme="minorHAnsi"/>
          <w:sz w:val="18"/>
          <w:szCs w:val="18"/>
        </w:rPr>
        <w:t>mimo prevádzku objednávateľa</w:t>
      </w:r>
      <w:r w:rsidR="006724F2" w:rsidRPr="006F71D5">
        <w:rPr>
          <w:rFonts w:asciiTheme="minorHAnsi" w:hAnsiTheme="minorHAnsi" w:cstheme="minorHAnsi"/>
          <w:sz w:val="18"/>
          <w:szCs w:val="18"/>
        </w:rPr>
        <w:t>.</w:t>
      </w:r>
      <w:r w:rsidR="0055765E" w:rsidRPr="006F71D5">
        <w:rPr>
          <w:rFonts w:asciiTheme="minorHAnsi" w:hAnsiTheme="minorHAnsi" w:cstheme="minorHAnsi"/>
          <w:sz w:val="18"/>
          <w:szCs w:val="18"/>
        </w:rPr>
        <w:t xml:space="preserve"> </w:t>
      </w:r>
      <w:r w:rsidR="00DF20FA" w:rsidRPr="006F71D5">
        <w:rPr>
          <w:rFonts w:asciiTheme="minorHAnsi" w:hAnsiTheme="minorHAnsi" w:cstheme="minorHAnsi"/>
          <w:sz w:val="18"/>
          <w:szCs w:val="18"/>
        </w:rPr>
        <w:t>Záloha dát znamená umiestnenie dát zo servera objednávateľa na server poskytovateľa.</w:t>
      </w:r>
      <w:r w:rsidR="00133620" w:rsidRPr="006F71D5">
        <w:rPr>
          <w:rFonts w:asciiTheme="minorHAnsi" w:hAnsiTheme="minorHAnsi" w:cstheme="minorHAnsi"/>
          <w:sz w:val="18"/>
          <w:szCs w:val="18"/>
        </w:rPr>
        <w:t xml:space="preserve"> </w:t>
      </w:r>
      <w:r w:rsidR="0055765E" w:rsidRPr="006F71D5">
        <w:rPr>
          <w:rFonts w:asciiTheme="minorHAnsi" w:hAnsiTheme="minorHAnsi" w:cstheme="minorHAnsi"/>
          <w:sz w:val="18"/>
          <w:szCs w:val="18"/>
        </w:rPr>
        <w:t>Zálohy sú inkrementá</w:t>
      </w:r>
      <w:r w:rsidR="00082FC6" w:rsidRPr="006F71D5">
        <w:rPr>
          <w:rFonts w:asciiTheme="minorHAnsi" w:hAnsiTheme="minorHAnsi" w:cstheme="minorHAnsi"/>
          <w:sz w:val="18"/>
          <w:szCs w:val="18"/>
        </w:rPr>
        <w:t xml:space="preserve">lne. Zálohovanie prebieha každý </w:t>
      </w:r>
      <w:r w:rsidR="0055765E" w:rsidRPr="006F71D5">
        <w:rPr>
          <w:rFonts w:asciiTheme="minorHAnsi" w:hAnsiTheme="minorHAnsi" w:cstheme="minorHAnsi"/>
          <w:sz w:val="18"/>
          <w:szCs w:val="18"/>
        </w:rPr>
        <w:t xml:space="preserve">deň, pričom </w:t>
      </w:r>
      <w:r w:rsidR="00EF011F" w:rsidRPr="006F71D5">
        <w:rPr>
          <w:rFonts w:asciiTheme="minorHAnsi" w:hAnsiTheme="minorHAnsi" w:cstheme="minorHAnsi"/>
          <w:sz w:val="18"/>
          <w:szCs w:val="18"/>
        </w:rPr>
        <w:t>sa uchovávajú zálohy posledných verzií.</w:t>
      </w:r>
      <w:r w:rsidR="0055765E" w:rsidRPr="006F71D5">
        <w:rPr>
          <w:rFonts w:asciiTheme="minorHAnsi" w:hAnsiTheme="minorHAnsi" w:cstheme="minorHAnsi"/>
          <w:sz w:val="18"/>
          <w:szCs w:val="18"/>
        </w:rPr>
        <w:t xml:space="preserve"> </w:t>
      </w:r>
      <w:r w:rsidR="00DF20FA" w:rsidRPr="006F71D5">
        <w:rPr>
          <w:rFonts w:asciiTheme="minorHAnsi" w:hAnsiTheme="minorHAnsi" w:cstheme="minorHAnsi"/>
          <w:sz w:val="18"/>
          <w:szCs w:val="18"/>
        </w:rPr>
        <w:t>Z</w:t>
      </w:r>
      <w:r w:rsidR="00082FC6" w:rsidRPr="006F71D5">
        <w:rPr>
          <w:rFonts w:asciiTheme="minorHAnsi" w:hAnsiTheme="minorHAnsi" w:cstheme="minorHAnsi"/>
          <w:sz w:val="18"/>
          <w:szCs w:val="18"/>
        </w:rPr>
        <w:t xml:space="preserve">álohovanie dát objednávateľa sa </w:t>
      </w:r>
      <w:r w:rsidR="00DF20FA" w:rsidRPr="006F71D5">
        <w:rPr>
          <w:rFonts w:asciiTheme="minorHAnsi" w:hAnsiTheme="minorHAnsi" w:cstheme="minorHAnsi"/>
          <w:sz w:val="18"/>
          <w:szCs w:val="18"/>
        </w:rPr>
        <w:t xml:space="preserve">vykonáva za </w:t>
      </w:r>
      <w:r w:rsidR="00082FC6" w:rsidRPr="006F71D5">
        <w:rPr>
          <w:rFonts w:asciiTheme="minorHAnsi" w:hAnsiTheme="minorHAnsi" w:cstheme="minorHAnsi"/>
          <w:sz w:val="18"/>
          <w:szCs w:val="18"/>
        </w:rPr>
        <w:t xml:space="preserve">účelom </w:t>
      </w:r>
      <w:r w:rsidR="00DF20FA" w:rsidRPr="006F71D5">
        <w:rPr>
          <w:rFonts w:asciiTheme="minorHAnsi" w:hAnsiTheme="minorHAnsi" w:cstheme="minorHAnsi"/>
          <w:sz w:val="18"/>
          <w:szCs w:val="18"/>
        </w:rPr>
        <w:t>obnovy dát objednávateľa v prípade ich straty, poškodenia, alebo za</w:t>
      </w:r>
      <w:r w:rsidR="00BD4275" w:rsidRPr="006F71D5">
        <w:rPr>
          <w:rFonts w:asciiTheme="minorHAnsi" w:hAnsiTheme="minorHAnsi" w:cstheme="minorHAnsi"/>
          <w:sz w:val="18"/>
          <w:szCs w:val="18"/>
        </w:rPr>
        <w:t xml:space="preserve"> </w:t>
      </w:r>
      <w:r w:rsidR="00082FC6" w:rsidRPr="006F71D5">
        <w:rPr>
          <w:rFonts w:asciiTheme="minorHAnsi" w:hAnsiTheme="minorHAnsi" w:cstheme="minorHAnsi"/>
          <w:sz w:val="18"/>
          <w:szCs w:val="18"/>
        </w:rPr>
        <w:t xml:space="preserve">iným </w:t>
      </w:r>
      <w:r w:rsidR="00DF20FA" w:rsidRPr="006F71D5">
        <w:rPr>
          <w:rFonts w:asciiTheme="minorHAnsi" w:hAnsiTheme="minorHAnsi" w:cstheme="minorHAnsi"/>
          <w:sz w:val="18"/>
          <w:szCs w:val="18"/>
        </w:rPr>
        <w:t xml:space="preserve">účelom </w:t>
      </w:r>
      <w:r w:rsidR="00827F44" w:rsidRPr="006F71D5">
        <w:rPr>
          <w:rFonts w:asciiTheme="minorHAnsi" w:hAnsiTheme="minorHAnsi" w:cstheme="minorHAnsi"/>
          <w:sz w:val="18"/>
          <w:szCs w:val="18"/>
        </w:rPr>
        <w:t xml:space="preserve"> </w:t>
      </w:r>
      <w:r w:rsidR="00DF20FA" w:rsidRPr="006F71D5">
        <w:rPr>
          <w:rFonts w:asciiTheme="minorHAnsi" w:hAnsiTheme="minorHAnsi" w:cstheme="minorHAnsi"/>
          <w:sz w:val="18"/>
          <w:szCs w:val="18"/>
        </w:rPr>
        <w:t xml:space="preserve">objednávateľa. </w:t>
      </w:r>
      <w:r w:rsidR="0055765E" w:rsidRPr="006F71D5">
        <w:rPr>
          <w:rFonts w:asciiTheme="minorHAnsi" w:hAnsiTheme="minorHAnsi" w:cstheme="minorHAnsi"/>
          <w:sz w:val="18"/>
          <w:szCs w:val="18"/>
        </w:rPr>
        <w:t xml:space="preserve">Obnova dát </w:t>
      </w:r>
      <w:r w:rsidR="006724F2" w:rsidRPr="006F71D5">
        <w:rPr>
          <w:rFonts w:asciiTheme="minorHAnsi" w:hAnsiTheme="minorHAnsi" w:cstheme="minorHAnsi"/>
          <w:sz w:val="18"/>
          <w:szCs w:val="18"/>
        </w:rPr>
        <w:t>s</w:t>
      </w:r>
      <w:r w:rsidR="0055765E" w:rsidRPr="006F71D5">
        <w:rPr>
          <w:rFonts w:asciiTheme="minorHAnsi" w:hAnsiTheme="minorHAnsi" w:cstheme="minorHAnsi"/>
          <w:sz w:val="18"/>
          <w:szCs w:val="18"/>
        </w:rPr>
        <w:t>ervera</w:t>
      </w:r>
      <w:r w:rsidR="006724F2" w:rsidRPr="006F71D5">
        <w:rPr>
          <w:rFonts w:asciiTheme="minorHAnsi" w:hAnsiTheme="minorHAnsi" w:cstheme="minorHAnsi"/>
          <w:sz w:val="18"/>
          <w:szCs w:val="18"/>
        </w:rPr>
        <w:t xml:space="preserve"> objednávateľa</w:t>
      </w:r>
      <w:r w:rsidR="0055765E" w:rsidRPr="006F71D5">
        <w:rPr>
          <w:rFonts w:asciiTheme="minorHAnsi" w:hAnsiTheme="minorHAnsi" w:cstheme="minorHAnsi"/>
          <w:sz w:val="18"/>
          <w:szCs w:val="18"/>
        </w:rPr>
        <w:t xml:space="preserve"> prebieha na</w:t>
      </w:r>
      <w:r w:rsidR="00082FC6" w:rsidRPr="006F71D5">
        <w:rPr>
          <w:rFonts w:asciiTheme="minorHAnsi" w:hAnsiTheme="minorHAnsi" w:cstheme="minorHAnsi"/>
          <w:sz w:val="18"/>
          <w:szCs w:val="18"/>
        </w:rPr>
        <w:t xml:space="preserve"> požiadanie zo </w:t>
      </w:r>
      <w:r w:rsidR="006724F2" w:rsidRPr="006F71D5">
        <w:rPr>
          <w:rFonts w:asciiTheme="minorHAnsi" w:hAnsiTheme="minorHAnsi" w:cstheme="minorHAnsi"/>
          <w:sz w:val="18"/>
          <w:szCs w:val="18"/>
        </w:rPr>
        <w:t>strany objednávateľa. V</w:t>
      </w:r>
      <w:r w:rsidR="0055765E" w:rsidRPr="006F71D5">
        <w:rPr>
          <w:rFonts w:asciiTheme="minorHAnsi" w:hAnsiTheme="minorHAnsi" w:cstheme="minorHAnsi"/>
          <w:sz w:val="18"/>
          <w:szCs w:val="18"/>
        </w:rPr>
        <w:t xml:space="preserve"> prípade straty </w:t>
      </w:r>
      <w:r w:rsidR="006724F2" w:rsidRPr="006F71D5">
        <w:rPr>
          <w:rFonts w:asciiTheme="minorHAnsi" w:hAnsiTheme="minorHAnsi" w:cstheme="minorHAnsi"/>
          <w:sz w:val="18"/>
          <w:szCs w:val="18"/>
        </w:rPr>
        <w:t>dát spôsobenej výpadkom servera objednávateľa,</w:t>
      </w:r>
      <w:r w:rsidR="0055765E" w:rsidRPr="006F71D5">
        <w:rPr>
          <w:rFonts w:asciiTheme="minorHAnsi" w:hAnsiTheme="minorHAnsi" w:cstheme="minorHAnsi"/>
          <w:sz w:val="18"/>
          <w:szCs w:val="18"/>
        </w:rPr>
        <w:t xml:space="preserve"> ale</w:t>
      </w:r>
      <w:r w:rsidR="006724F2" w:rsidRPr="006F71D5">
        <w:rPr>
          <w:rFonts w:asciiTheme="minorHAnsi" w:hAnsiTheme="minorHAnsi" w:cstheme="minorHAnsi"/>
          <w:sz w:val="18"/>
          <w:szCs w:val="18"/>
        </w:rPr>
        <w:t>bo</w:t>
      </w:r>
      <w:r w:rsidR="0055765E" w:rsidRPr="006F71D5">
        <w:rPr>
          <w:rFonts w:asciiTheme="minorHAnsi" w:hAnsiTheme="minorHAnsi" w:cstheme="minorHAnsi"/>
          <w:sz w:val="18"/>
          <w:szCs w:val="18"/>
        </w:rPr>
        <w:t xml:space="preserve"> stratou dá</w:t>
      </w:r>
      <w:r w:rsidR="006724F2" w:rsidRPr="006F71D5">
        <w:rPr>
          <w:rFonts w:asciiTheme="minorHAnsi" w:hAnsiTheme="minorHAnsi" w:cstheme="minorHAnsi"/>
          <w:sz w:val="18"/>
          <w:szCs w:val="18"/>
        </w:rPr>
        <w:t xml:space="preserve">t spôsobenou užívateľmi servera </w:t>
      </w:r>
      <w:r w:rsidR="00167E26" w:rsidRPr="006F71D5">
        <w:rPr>
          <w:rFonts w:asciiTheme="minorHAnsi" w:hAnsiTheme="minorHAnsi" w:cstheme="minorHAnsi"/>
          <w:sz w:val="18"/>
          <w:szCs w:val="18"/>
        </w:rPr>
        <w:t xml:space="preserve">objednávateľa </w:t>
      </w:r>
      <w:r w:rsidR="00DF20FA" w:rsidRPr="006F71D5">
        <w:rPr>
          <w:rFonts w:asciiTheme="minorHAnsi" w:hAnsiTheme="minorHAnsi" w:cstheme="minorHAnsi"/>
          <w:sz w:val="18"/>
          <w:szCs w:val="18"/>
        </w:rPr>
        <w:t xml:space="preserve">bude </w:t>
      </w:r>
      <w:r w:rsidR="00167E26" w:rsidRPr="006F71D5">
        <w:rPr>
          <w:rFonts w:asciiTheme="minorHAnsi" w:hAnsiTheme="minorHAnsi" w:cstheme="minorHAnsi"/>
          <w:sz w:val="18"/>
          <w:szCs w:val="18"/>
        </w:rPr>
        <w:t xml:space="preserve">server </w:t>
      </w:r>
      <w:r w:rsidR="00DF20FA" w:rsidRPr="006F71D5">
        <w:rPr>
          <w:rFonts w:asciiTheme="minorHAnsi" w:hAnsiTheme="minorHAnsi" w:cstheme="minorHAnsi"/>
          <w:sz w:val="18"/>
          <w:szCs w:val="18"/>
        </w:rPr>
        <w:t xml:space="preserve">pripojený do istenej elektrickej siete. Elektrická sieť je istená systémami UPS pre krátkodobé výpadky prúdu. Pre prípady dlhodobého </w:t>
      </w:r>
      <w:r w:rsidR="00827F44" w:rsidRPr="006F71D5">
        <w:rPr>
          <w:rFonts w:asciiTheme="minorHAnsi" w:hAnsiTheme="minorHAnsi" w:cstheme="minorHAnsi"/>
          <w:sz w:val="18"/>
          <w:szCs w:val="18"/>
        </w:rPr>
        <w:t xml:space="preserve">výpadku </w:t>
      </w:r>
      <w:r w:rsidR="00DF20FA" w:rsidRPr="006F71D5">
        <w:rPr>
          <w:rFonts w:asciiTheme="minorHAnsi" w:hAnsiTheme="minorHAnsi" w:cstheme="minorHAnsi"/>
          <w:sz w:val="18"/>
          <w:szCs w:val="18"/>
        </w:rPr>
        <w:t>elektrickej siete pre výkony záloh bude elektrická energia zabezpečená prostredníctvom osobitného agregátu. Server bude pripojený do Internetu rýchlosťou 30</w:t>
      </w:r>
      <w:r w:rsidR="00A14E4D" w:rsidRPr="006F71D5">
        <w:rPr>
          <w:rFonts w:asciiTheme="minorHAnsi" w:hAnsiTheme="minorHAnsi" w:cstheme="minorHAnsi"/>
          <w:sz w:val="18"/>
          <w:szCs w:val="18"/>
        </w:rPr>
        <w:t>0/300</w:t>
      </w:r>
      <w:r w:rsidR="00DF20FA" w:rsidRPr="006F71D5">
        <w:rPr>
          <w:rFonts w:asciiTheme="minorHAnsi" w:hAnsiTheme="minorHAnsi" w:cstheme="minorHAnsi"/>
          <w:sz w:val="18"/>
          <w:szCs w:val="18"/>
        </w:rPr>
        <w:t xml:space="preserve"> </w:t>
      </w:r>
      <w:proofErr w:type="spellStart"/>
      <w:r w:rsidR="00DF20FA" w:rsidRPr="006F71D5">
        <w:rPr>
          <w:rFonts w:asciiTheme="minorHAnsi" w:hAnsiTheme="minorHAnsi" w:cstheme="minorHAnsi"/>
          <w:sz w:val="18"/>
          <w:szCs w:val="18"/>
        </w:rPr>
        <w:t>Mbp</w:t>
      </w:r>
      <w:proofErr w:type="spellEnd"/>
      <w:r w:rsidR="00DF20FA" w:rsidRPr="006F71D5">
        <w:rPr>
          <w:rFonts w:asciiTheme="minorHAnsi" w:hAnsiTheme="minorHAnsi" w:cstheme="minorHAnsi"/>
          <w:sz w:val="18"/>
          <w:szCs w:val="18"/>
        </w:rPr>
        <w:t>\s, pričom pripojenie do Internetu je redundantné. K serveru je poskytnutá 1 verejná IP adresa.</w:t>
      </w:r>
      <w:r w:rsidR="00A14E4D" w:rsidRPr="006F71D5">
        <w:rPr>
          <w:rFonts w:asciiTheme="minorHAnsi" w:hAnsiTheme="minorHAnsi" w:cstheme="minorHAnsi"/>
          <w:sz w:val="18"/>
          <w:szCs w:val="18"/>
        </w:rPr>
        <w:t xml:space="preserve"> Záložné </w:t>
      </w:r>
      <w:proofErr w:type="spellStart"/>
      <w:r w:rsidR="00A14E4D" w:rsidRPr="006F71D5">
        <w:rPr>
          <w:rFonts w:asciiTheme="minorHAnsi" w:hAnsiTheme="minorHAnsi" w:cstheme="minorHAnsi"/>
          <w:sz w:val="18"/>
          <w:szCs w:val="18"/>
        </w:rPr>
        <w:t>backupové</w:t>
      </w:r>
      <w:proofErr w:type="spellEnd"/>
      <w:r w:rsidR="00A14E4D" w:rsidRPr="006F71D5">
        <w:rPr>
          <w:rFonts w:asciiTheme="minorHAnsi" w:hAnsiTheme="minorHAnsi" w:cstheme="minorHAnsi"/>
          <w:sz w:val="18"/>
          <w:szCs w:val="18"/>
        </w:rPr>
        <w:t xml:space="preserve"> internetové pripojenie je v parametroch 150/150 </w:t>
      </w:r>
      <w:proofErr w:type="spellStart"/>
      <w:r w:rsidR="00A14E4D" w:rsidRPr="006F71D5">
        <w:rPr>
          <w:rFonts w:asciiTheme="minorHAnsi" w:hAnsiTheme="minorHAnsi" w:cstheme="minorHAnsi"/>
          <w:sz w:val="18"/>
          <w:szCs w:val="18"/>
        </w:rPr>
        <w:t>Mbp</w:t>
      </w:r>
      <w:proofErr w:type="spellEnd"/>
      <w:r w:rsidR="00A14E4D" w:rsidRPr="006F71D5">
        <w:rPr>
          <w:rFonts w:asciiTheme="minorHAnsi" w:hAnsiTheme="minorHAnsi" w:cstheme="minorHAnsi"/>
          <w:sz w:val="18"/>
          <w:szCs w:val="18"/>
        </w:rPr>
        <w:t>/s.</w:t>
      </w:r>
    </w:p>
    <w:p w14:paraId="7076FEA3" w14:textId="615CFE02" w:rsidR="00DF20FA" w:rsidRPr="006F71D5" w:rsidRDefault="0055765E" w:rsidP="00082FC6">
      <w:pPr>
        <w:pStyle w:val="Standard"/>
        <w:ind w:left="720"/>
        <w:jc w:val="both"/>
        <w:rPr>
          <w:rFonts w:asciiTheme="minorHAnsi" w:hAnsiTheme="minorHAnsi" w:cstheme="minorHAnsi"/>
          <w:sz w:val="18"/>
          <w:szCs w:val="18"/>
        </w:rPr>
      </w:pPr>
      <w:r w:rsidRPr="006F71D5">
        <w:rPr>
          <w:rFonts w:asciiTheme="minorHAnsi" w:hAnsiTheme="minorHAnsi" w:cstheme="minorHAnsi"/>
          <w:sz w:val="18"/>
          <w:szCs w:val="18"/>
        </w:rPr>
        <w:t xml:space="preserve">Obnova dát </w:t>
      </w:r>
      <w:r w:rsidR="00DF20FA" w:rsidRPr="006F71D5">
        <w:rPr>
          <w:rFonts w:asciiTheme="minorHAnsi" w:hAnsiTheme="minorHAnsi" w:cstheme="minorHAnsi"/>
          <w:sz w:val="18"/>
          <w:szCs w:val="18"/>
        </w:rPr>
        <w:t xml:space="preserve">nie </w:t>
      </w:r>
      <w:r w:rsidRPr="006F71D5">
        <w:rPr>
          <w:rFonts w:asciiTheme="minorHAnsi" w:hAnsiTheme="minorHAnsi" w:cstheme="minorHAnsi"/>
          <w:sz w:val="18"/>
          <w:szCs w:val="18"/>
        </w:rPr>
        <w:t>je</w:t>
      </w:r>
      <w:r w:rsidR="00DF20FA" w:rsidRPr="006F71D5">
        <w:rPr>
          <w:rFonts w:asciiTheme="minorHAnsi" w:hAnsiTheme="minorHAnsi" w:cstheme="minorHAnsi"/>
          <w:sz w:val="18"/>
          <w:szCs w:val="18"/>
        </w:rPr>
        <w:t xml:space="preserve"> zahrnutá v predmete tejto zmluvy a je</w:t>
      </w:r>
      <w:r w:rsidRPr="006F71D5">
        <w:rPr>
          <w:rFonts w:asciiTheme="minorHAnsi" w:hAnsiTheme="minorHAnsi" w:cstheme="minorHAnsi"/>
          <w:sz w:val="18"/>
          <w:szCs w:val="18"/>
        </w:rPr>
        <w:t xml:space="preserve"> spoplatnená </w:t>
      </w:r>
      <w:r w:rsidR="006724F2" w:rsidRPr="006F71D5">
        <w:rPr>
          <w:rFonts w:asciiTheme="minorHAnsi" w:hAnsiTheme="minorHAnsi" w:cstheme="minorHAnsi"/>
          <w:sz w:val="18"/>
          <w:szCs w:val="18"/>
        </w:rPr>
        <w:t xml:space="preserve"> osobitne</w:t>
      </w:r>
      <w:r w:rsidR="003B1FC8" w:rsidRPr="006F71D5">
        <w:rPr>
          <w:rFonts w:asciiTheme="minorHAnsi" w:hAnsiTheme="minorHAnsi" w:cstheme="minorHAnsi"/>
          <w:sz w:val="18"/>
          <w:szCs w:val="18"/>
        </w:rPr>
        <w:t>.</w:t>
      </w:r>
    </w:p>
    <w:p w14:paraId="661D70E2" w14:textId="77777777" w:rsidR="00C37A18" w:rsidRPr="006F71D5" w:rsidRDefault="00C37A18" w:rsidP="00082FC6">
      <w:pPr>
        <w:pStyle w:val="Standard"/>
        <w:ind w:left="284"/>
        <w:jc w:val="both"/>
        <w:rPr>
          <w:rFonts w:asciiTheme="minorHAnsi" w:hAnsiTheme="minorHAnsi" w:cstheme="minorHAnsi"/>
          <w:sz w:val="18"/>
          <w:szCs w:val="18"/>
        </w:rPr>
      </w:pPr>
    </w:p>
    <w:p w14:paraId="333371B5" w14:textId="206EC4AA" w:rsidR="00827F44" w:rsidRPr="006F71D5" w:rsidRDefault="00EC76D9" w:rsidP="00082FC6">
      <w:pPr>
        <w:pStyle w:val="Standard"/>
        <w:numPr>
          <w:ilvl w:val="0"/>
          <w:numId w:val="32"/>
        </w:numPr>
        <w:jc w:val="both"/>
        <w:rPr>
          <w:rFonts w:asciiTheme="minorHAnsi" w:hAnsiTheme="minorHAnsi" w:cstheme="minorHAnsi"/>
          <w:sz w:val="18"/>
          <w:szCs w:val="18"/>
        </w:rPr>
      </w:pPr>
      <w:r w:rsidRPr="006F71D5">
        <w:rPr>
          <w:rFonts w:asciiTheme="minorHAnsi" w:hAnsiTheme="minorHAnsi" w:cstheme="minorHAnsi"/>
          <w:sz w:val="18"/>
          <w:szCs w:val="18"/>
        </w:rPr>
        <w:t>Termín začiatku plnenia</w:t>
      </w:r>
      <w:r w:rsidR="00827F44" w:rsidRPr="006F71D5">
        <w:rPr>
          <w:rFonts w:asciiTheme="minorHAnsi" w:hAnsiTheme="minorHAnsi" w:cstheme="minorHAnsi"/>
          <w:sz w:val="18"/>
          <w:szCs w:val="18"/>
        </w:rPr>
        <w:t>:</w:t>
      </w:r>
    </w:p>
    <w:p w14:paraId="5C2BB171" w14:textId="707FE7ED" w:rsidR="003312EB" w:rsidRPr="006F71D5" w:rsidRDefault="00C37A18" w:rsidP="00EA3C31">
      <w:pPr>
        <w:pStyle w:val="Standard"/>
        <w:jc w:val="both"/>
        <w:rPr>
          <w:rFonts w:asciiTheme="minorHAnsi" w:hAnsiTheme="minorHAnsi" w:cstheme="minorHAnsi"/>
          <w:sz w:val="18"/>
          <w:szCs w:val="18"/>
        </w:rPr>
      </w:pPr>
      <w:r w:rsidRPr="006F71D5">
        <w:rPr>
          <w:rFonts w:asciiTheme="minorHAnsi" w:hAnsiTheme="minorHAnsi" w:cstheme="minorHAnsi"/>
          <w:sz w:val="18"/>
          <w:szCs w:val="18"/>
        </w:rPr>
        <w:t xml:space="preserve">     </w:t>
      </w:r>
      <w:r w:rsidR="00082FC6" w:rsidRPr="006F71D5">
        <w:rPr>
          <w:rFonts w:asciiTheme="minorHAnsi" w:hAnsiTheme="minorHAnsi" w:cstheme="minorHAnsi"/>
          <w:sz w:val="18"/>
          <w:szCs w:val="18"/>
        </w:rPr>
        <w:tab/>
      </w:r>
      <w:r w:rsidR="003C2708" w:rsidRPr="006F71D5">
        <w:rPr>
          <w:rFonts w:asciiTheme="minorHAnsi" w:hAnsiTheme="minorHAnsi" w:cstheme="minorHAnsi"/>
          <w:sz w:val="18"/>
          <w:szCs w:val="18"/>
        </w:rPr>
        <w:t xml:space="preserve">Poskytovateľ sa zaväzuje, že zabezpečí začiatok služby od </w:t>
      </w:r>
      <w:r w:rsidR="00D51A94">
        <w:rPr>
          <w:rFonts w:asciiTheme="minorHAnsi" w:hAnsiTheme="minorHAnsi" w:cstheme="minorHAnsi"/>
          <w:sz w:val="18"/>
          <w:szCs w:val="18"/>
        </w:rPr>
        <w:t>01.08.2021</w:t>
      </w:r>
    </w:p>
    <w:p w14:paraId="17D2D94D" w14:textId="77777777" w:rsidR="00A1752A" w:rsidRPr="006F71D5" w:rsidRDefault="00A1752A" w:rsidP="00EA3C31">
      <w:pPr>
        <w:pStyle w:val="Standard"/>
        <w:rPr>
          <w:rFonts w:asciiTheme="minorHAnsi" w:hAnsiTheme="minorHAnsi" w:cstheme="minorHAnsi"/>
          <w:sz w:val="18"/>
          <w:szCs w:val="18"/>
        </w:rPr>
      </w:pPr>
    </w:p>
    <w:p w14:paraId="0EE7282E" w14:textId="77777777" w:rsidR="00DC105E" w:rsidRPr="006F71D5" w:rsidRDefault="00DC105E" w:rsidP="00EA3C31">
      <w:pPr>
        <w:pStyle w:val="Standard"/>
        <w:jc w:val="center"/>
        <w:rPr>
          <w:rFonts w:asciiTheme="minorHAnsi" w:hAnsiTheme="minorHAnsi" w:cstheme="minorHAnsi"/>
          <w:b/>
          <w:bCs/>
          <w:sz w:val="18"/>
          <w:szCs w:val="18"/>
        </w:rPr>
      </w:pPr>
      <w:r w:rsidRPr="006F71D5">
        <w:rPr>
          <w:rFonts w:asciiTheme="minorHAnsi" w:hAnsiTheme="minorHAnsi" w:cstheme="minorHAnsi"/>
          <w:b/>
          <w:bCs/>
          <w:sz w:val="18"/>
          <w:szCs w:val="18"/>
        </w:rPr>
        <w:t>II.</w:t>
      </w:r>
      <w:r w:rsidR="00A1752A" w:rsidRPr="006F71D5">
        <w:rPr>
          <w:rFonts w:asciiTheme="minorHAnsi" w:hAnsiTheme="minorHAnsi" w:cstheme="minorHAnsi"/>
          <w:b/>
          <w:bCs/>
          <w:sz w:val="18"/>
          <w:szCs w:val="18"/>
        </w:rPr>
        <w:t xml:space="preserve">  </w:t>
      </w:r>
      <w:r w:rsidRPr="006F71D5">
        <w:rPr>
          <w:rFonts w:asciiTheme="minorHAnsi" w:hAnsiTheme="minorHAnsi" w:cstheme="minorHAnsi"/>
          <w:b/>
          <w:bCs/>
          <w:sz w:val="18"/>
          <w:szCs w:val="18"/>
        </w:rPr>
        <w:t>Práva a povinnosti poskytovateľa</w:t>
      </w:r>
    </w:p>
    <w:p w14:paraId="19D5ABFE" w14:textId="77777777" w:rsidR="00082FC6" w:rsidRPr="006F71D5" w:rsidRDefault="00082FC6" w:rsidP="00EA3C31">
      <w:pPr>
        <w:pStyle w:val="Standard"/>
        <w:rPr>
          <w:rFonts w:asciiTheme="minorHAnsi" w:hAnsiTheme="minorHAnsi" w:cstheme="minorHAnsi"/>
          <w:sz w:val="18"/>
          <w:szCs w:val="18"/>
        </w:rPr>
      </w:pPr>
    </w:p>
    <w:p w14:paraId="7F862B7B" w14:textId="4C90E313" w:rsidR="00082FC6" w:rsidRPr="006F71D5" w:rsidRDefault="00DC105E" w:rsidP="00EA3C31">
      <w:pPr>
        <w:pStyle w:val="Standard"/>
        <w:numPr>
          <w:ilvl w:val="0"/>
          <w:numId w:val="33"/>
        </w:numPr>
        <w:jc w:val="both"/>
        <w:rPr>
          <w:rFonts w:asciiTheme="minorHAnsi" w:hAnsiTheme="minorHAnsi" w:cstheme="minorHAnsi"/>
          <w:sz w:val="18"/>
          <w:szCs w:val="18"/>
        </w:rPr>
      </w:pPr>
      <w:r w:rsidRPr="006F71D5">
        <w:rPr>
          <w:rFonts w:asciiTheme="minorHAnsi" w:hAnsiTheme="minorHAnsi" w:cstheme="minorHAnsi"/>
          <w:sz w:val="18"/>
          <w:szCs w:val="18"/>
        </w:rPr>
        <w:t>Poskytovateľ je povinný:</w:t>
      </w:r>
    </w:p>
    <w:p w14:paraId="6D642E76" w14:textId="77777777" w:rsidR="00EC76D9" w:rsidRPr="006F71D5" w:rsidRDefault="00EC76D9" w:rsidP="00EC76D9">
      <w:pPr>
        <w:pStyle w:val="Standard"/>
        <w:ind w:left="720"/>
        <w:jc w:val="both"/>
        <w:rPr>
          <w:rFonts w:asciiTheme="minorHAnsi" w:hAnsiTheme="minorHAnsi" w:cstheme="minorHAnsi"/>
          <w:sz w:val="18"/>
          <w:szCs w:val="18"/>
        </w:rPr>
      </w:pPr>
    </w:p>
    <w:p w14:paraId="7C18A86E" w14:textId="77777777" w:rsidR="00082FC6" w:rsidRPr="006F71D5" w:rsidRDefault="003E5B32" w:rsidP="00EA3C31">
      <w:pPr>
        <w:pStyle w:val="Standard"/>
        <w:numPr>
          <w:ilvl w:val="0"/>
          <w:numId w:val="36"/>
        </w:numPr>
        <w:jc w:val="both"/>
        <w:rPr>
          <w:rFonts w:asciiTheme="minorHAnsi" w:hAnsiTheme="minorHAnsi" w:cstheme="minorHAnsi"/>
          <w:sz w:val="18"/>
          <w:szCs w:val="18"/>
        </w:rPr>
      </w:pPr>
      <w:r w:rsidRPr="006F71D5">
        <w:rPr>
          <w:rFonts w:asciiTheme="minorHAnsi" w:hAnsiTheme="minorHAnsi" w:cstheme="minorHAnsi"/>
          <w:sz w:val="18"/>
          <w:szCs w:val="18"/>
        </w:rPr>
        <w:t>poskytovať</w:t>
      </w:r>
      <w:r w:rsidR="00DC105E" w:rsidRPr="006F71D5">
        <w:rPr>
          <w:rFonts w:asciiTheme="minorHAnsi" w:hAnsiTheme="minorHAnsi" w:cstheme="minorHAnsi"/>
          <w:sz w:val="18"/>
          <w:szCs w:val="18"/>
        </w:rPr>
        <w:t xml:space="preserve"> služby</w:t>
      </w:r>
      <w:r w:rsidRPr="006F71D5">
        <w:rPr>
          <w:rFonts w:asciiTheme="minorHAnsi" w:hAnsiTheme="minorHAnsi" w:cstheme="minorHAnsi"/>
          <w:sz w:val="18"/>
          <w:szCs w:val="18"/>
        </w:rPr>
        <w:t xml:space="preserve"> zálohy dát</w:t>
      </w:r>
      <w:r w:rsidR="00DC105E" w:rsidRPr="006F71D5">
        <w:rPr>
          <w:rFonts w:asciiTheme="minorHAnsi" w:hAnsiTheme="minorHAnsi" w:cstheme="minorHAnsi"/>
          <w:sz w:val="18"/>
          <w:szCs w:val="18"/>
        </w:rPr>
        <w:t xml:space="preserve"> v priebehu celého dňa a v ktorýkoľvek deň, bez ohľadu na pracovné</w:t>
      </w:r>
      <w:r w:rsidR="00B56804" w:rsidRPr="006F71D5">
        <w:rPr>
          <w:rFonts w:asciiTheme="minorHAnsi" w:hAnsiTheme="minorHAnsi" w:cstheme="minorHAnsi"/>
          <w:sz w:val="18"/>
          <w:szCs w:val="18"/>
        </w:rPr>
        <w:t xml:space="preserve"> dni, či dni  pracovného pokoja;</w:t>
      </w:r>
    </w:p>
    <w:p w14:paraId="6C6E8762" w14:textId="77777777" w:rsidR="00082FC6" w:rsidRPr="006F71D5" w:rsidRDefault="00DC105E" w:rsidP="00EA3C31">
      <w:pPr>
        <w:pStyle w:val="Standard"/>
        <w:numPr>
          <w:ilvl w:val="0"/>
          <w:numId w:val="36"/>
        </w:numPr>
        <w:jc w:val="both"/>
        <w:rPr>
          <w:rFonts w:asciiTheme="minorHAnsi" w:hAnsiTheme="minorHAnsi" w:cstheme="minorHAnsi"/>
          <w:sz w:val="18"/>
          <w:szCs w:val="18"/>
        </w:rPr>
      </w:pPr>
      <w:r w:rsidRPr="006F71D5">
        <w:rPr>
          <w:rFonts w:asciiTheme="minorHAnsi" w:hAnsiTheme="minorHAnsi" w:cstheme="minorHAnsi"/>
          <w:sz w:val="18"/>
          <w:szCs w:val="18"/>
        </w:rPr>
        <w:t>prijímať hlásenia o</w:t>
      </w:r>
      <w:r w:rsidR="003E5B32" w:rsidRPr="006F71D5">
        <w:rPr>
          <w:rFonts w:asciiTheme="minorHAnsi" w:hAnsiTheme="minorHAnsi" w:cstheme="minorHAnsi"/>
          <w:sz w:val="18"/>
          <w:szCs w:val="18"/>
        </w:rPr>
        <w:t> </w:t>
      </w:r>
      <w:r w:rsidRPr="006F71D5">
        <w:rPr>
          <w:rFonts w:asciiTheme="minorHAnsi" w:hAnsiTheme="minorHAnsi" w:cstheme="minorHAnsi"/>
          <w:sz w:val="18"/>
          <w:szCs w:val="18"/>
        </w:rPr>
        <w:t>potrebe</w:t>
      </w:r>
      <w:r w:rsidR="003E5B32" w:rsidRPr="006F71D5">
        <w:rPr>
          <w:rFonts w:asciiTheme="minorHAnsi" w:hAnsiTheme="minorHAnsi" w:cstheme="minorHAnsi"/>
          <w:sz w:val="18"/>
          <w:szCs w:val="18"/>
        </w:rPr>
        <w:t xml:space="preserve"> vytiahnutia a odovzdania záloh</w:t>
      </w:r>
      <w:r w:rsidRPr="006F71D5">
        <w:rPr>
          <w:rFonts w:asciiTheme="minorHAnsi" w:hAnsiTheme="minorHAnsi" w:cstheme="minorHAnsi"/>
          <w:sz w:val="18"/>
          <w:szCs w:val="18"/>
        </w:rPr>
        <w:t xml:space="preserve"> </w:t>
      </w:r>
      <w:r w:rsidR="003E5B32" w:rsidRPr="006F71D5">
        <w:rPr>
          <w:rFonts w:asciiTheme="minorHAnsi" w:hAnsiTheme="minorHAnsi" w:cstheme="minorHAnsi"/>
          <w:sz w:val="18"/>
          <w:szCs w:val="18"/>
        </w:rPr>
        <w:t xml:space="preserve">od 9:00 hod. do 18:00 hod. v pracovných dňoch; </w:t>
      </w:r>
    </w:p>
    <w:p w14:paraId="5F4F7859" w14:textId="77777777" w:rsidR="00082FC6" w:rsidRPr="006F71D5" w:rsidRDefault="003E5B32" w:rsidP="00EA3C31">
      <w:pPr>
        <w:pStyle w:val="Standard"/>
        <w:numPr>
          <w:ilvl w:val="0"/>
          <w:numId w:val="36"/>
        </w:numPr>
        <w:jc w:val="both"/>
        <w:rPr>
          <w:rFonts w:asciiTheme="minorHAnsi" w:hAnsiTheme="minorHAnsi" w:cstheme="minorHAnsi"/>
          <w:sz w:val="18"/>
          <w:szCs w:val="18"/>
        </w:rPr>
      </w:pPr>
      <w:r w:rsidRPr="006F71D5">
        <w:rPr>
          <w:rFonts w:asciiTheme="minorHAnsi" w:hAnsiTheme="minorHAnsi" w:cstheme="minorHAnsi"/>
          <w:sz w:val="18"/>
          <w:szCs w:val="18"/>
        </w:rPr>
        <w:t>vytiahnuť a odovzdať zálohu</w:t>
      </w:r>
      <w:r w:rsidR="000A6468" w:rsidRPr="006F71D5">
        <w:rPr>
          <w:rFonts w:asciiTheme="minorHAnsi" w:hAnsiTheme="minorHAnsi" w:cstheme="minorHAnsi"/>
          <w:sz w:val="18"/>
          <w:szCs w:val="18"/>
        </w:rPr>
        <w:t xml:space="preserve"> na požiadanie objednávateľa v tomto rozsahu:</w:t>
      </w:r>
    </w:p>
    <w:p w14:paraId="3D5705D6" w14:textId="77777777" w:rsidR="00082FC6" w:rsidRPr="006F71D5" w:rsidRDefault="00DC105E" w:rsidP="00EA3C31">
      <w:pPr>
        <w:pStyle w:val="Standard"/>
        <w:numPr>
          <w:ilvl w:val="0"/>
          <w:numId w:val="29"/>
        </w:numPr>
        <w:jc w:val="both"/>
        <w:rPr>
          <w:rFonts w:asciiTheme="minorHAnsi" w:hAnsiTheme="minorHAnsi" w:cstheme="minorHAnsi"/>
          <w:sz w:val="18"/>
          <w:szCs w:val="18"/>
        </w:rPr>
      </w:pPr>
      <w:r w:rsidRPr="006F71D5">
        <w:rPr>
          <w:rFonts w:asciiTheme="minorHAnsi" w:hAnsiTheme="minorHAnsi" w:cstheme="minorHAnsi"/>
          <w:sz w:val="18"/>
          <w:szCs w:val="18"/>
        </w:rPr>
        <w:t xml:space="preserve">do </w:t>
      </w:r>
      <w:r w:rsidR="000A6468" w:rsidRPr="006F71D5">
        <w:rPr>
          <w:rFonts w:asciiTheme="minorHAnsi" w:hAnsiTheme="minorHAnsi" w:cstheme="minorHAnsi"/>
          <w:sz w:val="18"/>
          <w:szCs w:val="18"/>
        </w:rPr>
        <w:t xml:space="preserve"> 8h</w:t>
      </w:r>
      <w:r w:rsidRPr="006F71D5">
        <w:rPr>
          <w:rFonts w:asciiTheme="minorHAnsi" w:hAnsiTheme="minorHAnsi" w:cstheme="minorHAnsi"/>
          <w:sz w:val="18"/>
          <w:szCs w:val="18"/>
        </w:rPr>
        <w:t xml:space="preserve"> hodín</w:t>
      </w:r>
      <w:r w:rsidR="000A6468" w:rsidRPr="006F71D5">
        <w:rPr>
          <w:rFonts w:asciiTheme="minorHAnsi" w:hAnsiTheme="minorHAnsi" w:cstheme="minorHAnsi"/>
          <w:sz w:val="18"/>
          <w:szCs w:val="18"/>
        </w:rPr>
        <w:t xml:space="preserve"> pracovného času</w:t>
      </w:r>
      <w:r w:rsidRPr="006F71D5">
        <w:rPr>
          <w:rFonts w:asciiTheme="minorHAnsi" w:hAnsiTheme="minorHAnsi" w:cstheme="minorHAnsi"/>
          <w:sz w:val="18"/>
          <w:szCs w:val="18"/>
        </w:rPr>
        <w:t xml:space="preserve"> od </w:t>
      </w:r>
      <w:r w:rsidR="000A6468" w:rsidRPr="006F71D5">
        <w:rPr>
          <w:rFonts w:asciiTheme="minorHAnsi" w:hAnsiTheme="minorHAnsi" w:cstheme="minorHAnsi"/>
          <w:sz w:val="18"/>
          <w:szCs w:val="18"/>
        </w:rPr>
        <w:t>písomného / telefonick</w:t>
      </w:r>
      <w:r w:rsidR="009875A6" w:rsidRPr="006F71D5">
        <w:rPr>
          <w:rFonts w:asciiTheme="minorHAnsi" w:hAnsiTheme="minorHAnsi" w:cstheme="minorHAnsi"/>
          <w:sz w:val="18"/>
          <w:szCs w:val="18"/>
        </w:rPr>
        <w:t>ého nahlásenia</w:t>
      </w:r>
      <w:r w:rsidR="000A6468" w:rsidRPr="006F71D5">
        <w:rPr>
          <w:rFonts w:asciiTheme="minorHAnsi" w:hAnsiTheme="minorHAnsi" w:cstheme="minorHAnsi"/>
          <w:sz w:val="18"/>
          <w:szCs w:val="18"/>
        </w:rPr>
        <w:t xml:space="preserve"> začiatok riešenia</w:t>
      </w:r>
      <w:r w:rsidR="009875A6" w:rsidRPr="006F71D5">
        <w:rPr>
          <w:rFonts w:asciiTheme="minorHAnsi" w:hAnsiTheme="minorHAnsi" w:cstheme="minorHAnsi"/>
          <w:sz w:val="18"/>
          <w:szCs w:val="18"/>
        </w:rPr>
        <w:t xml:space="preserve"> obnovy dát.</w:t>
      </w:r>
    </w:p>
    <w:p w14:paraId="719CF0E5" w14:textId="055CD282" w:rsidR="00082FC6" w:rsidRPr="006F71D5" w:rsidRDefault="000A6468" w:rsidP="00EA3C31">
      <w:pPr>
        <w:pStyle w:val="Standard"/>
        <w:numPr>
          <w:ilvl w:val="0"/>
          <w:numId w:val="29"/>
        </w:numPr>
        <w:ind w:left="924" w:hanging="357"/>
        <w:jc w:val="both"/>
        <w:rPr>
          <w:rFonts w:asciiTheme="minorHAnsi" w:hAnsiTheme="minorHAnsi" w:cstheme="minorHAnsi"/>
          <w:sz w:val="18"/>
          <w:szCs w:val="18"/>
        </w:rPr>
      </w:pPr>
      <w:r w:rsidRPr="006F71D5">
        <w:rPr>
          <w:rFonts w:asciiTheme="minorHAnsi" w:hAnsiTheme="minorHAnsi" w:cstheme="minorHAnsi"/>
          <w:sz w:val="18"/>
          <w:szCs w:val="18"/>
        </w:rPr>
        <w:t xml:space="preserve">do  16h pracovného času od prvého nahlásenia obnova dát </w:t>
      </w:r>
      <w:r w:rsidR="00082FC6" w:rsidRPr="006F71D5">
        <w:rPr>
          <w:rFonts w:asciiTheme="minorHAnsi" w:hAnsiTheme="minorHAnsi" w:cstheme="minorHAnsi"/>
          <w:sz w:val="18"/>
          <w:szCs w:val="18"/>
        </w:rPr>
        <w:t xml:space="preserve">s tým, že lehota neplynie mimo </w:t>
      </w:r>
      <w:r w:rsidR="00C705E9" w:rsidRPr="006F71D5">
        <w:rPr>
          <w:rFonts w:asciiTheme="minorHAnsi" w:hAnsiTheme="minorHAnsi" w:cstheme="minorHAnsi"/>
          <w:sz w:val="18"/>
          <w:szCs w:val="18"/>
        </w:rPr>
        <w:t>času od 9:00 hod. do 18:00 hod. v pracovných dňoch</w:t>
      </w:r>
      <w:r w:rsidR="00B56804" w:rsidRPr="006F71D5">
        <w:rPr>
          <w:rFonts w:asciiTheme="minorHAnsi" w:hAnsiTheme="minorHAnsi" w:cstheme="minorHAnsi"/>
          <w:sz w:val="18"/>
          <w:szCs w:val="18"/>
        </w:rPr>
        <w:t>;</w:t>
      </w:r>
      <w:r w:rsidRPr="006F71D5">
        <w:rPr>
          <w:rFonts w:asciiTheme="minorHAnsi" w:hAnsiTheme="minorHAnsi" w:cstheme="minorHAnsi"/>
          <w:sz w:val="18"/>
          <w:szCs w:val="18"/>
        </w:rPr>
        <w:t xml:space="preserve"> </w:t>
      </w:r>
      <w:proofErr w:type="spellStart"/>
      <w:r w:rsidRPr="006F71D5">
        <w:rPr>
          <w:rFonts w:asciiTheme="minorHAnsi" w:hAnsiTheme="minorHAnsi" w:cstheme="minorHAnsi"/>
          <w:sz w:val="18"/>
          <w:szCs w:val="18"/>
        </w:rPr>
        <w:t>tj</w:t>
      </w:r>
      <w:proofErr w:type="spellEnd"/>
      <w:r w:rsidR="00101019" w:rsidRPr="006F71D5">
        <w:rPr>
          <w:rFonts w:asciiTheme="minorHAnsi" w:hAnsiTheme="minorHAnsi" w:cstheme="minorHAnsi"/>
          <w:sz w:val="18"/>
          <w:szCs w:val="18"/>
        </w:rPr>
        <w:t xml:space="preserve"> </w:t>
      </w:r>
      <w:r w:rsidRPr="006F71D5">
        <w:rPr>
          <w:rFonts w:asciiTheme="minorHAnsi" w:hAnsiTheme="minorHAnsi" w:cstheme="minorHAnsi"/>
          <w:sz w:val="18"/>
          <w:szCs w:val="18"/>
        </w:rPr>
        <w:t>2 pracovné dni od nahlásenia.</w:t>
      </w:r>
    </w:p>
    <w:p w14:paraId="4500FC2B" w14:textId="77777777" w:rsidR="00082FC6" w:rsidRPr="006F71D5" w:rsidRDefault="003E5B32" w:rsidP="00EA3C31">
      <w:pPr>
        <w:pStyle w:val="Standard"/>
        <w:numPr>
          <w:ilvl w:val="0"/>
          <w:numId w:val="36"/>
        </w:numPr>
        <w:ind w:left="924" w:hanging="357"/>
        <w:jc w:val="both"/>
        <w:rPr>
          <w:rFonts w:asciiTheme="minorHAnsi" w:hAnsiTheme="minorHAnsi" w:cstheme="minorHAnsi"/>
          <w:sz w:val="18"/>
          <w:szCs w:val="18"/>
        </w:rPr>
      </w:pPr>
      <w:r w:rsidRPr="006F71D5">
        <w:rPr>
          <w:rFonts w:asciiTheme="minorHAnsi" w:hAnsiTheme="minorHAnsi" w:cstheme="minorHAnsi"/>
          <w:sz w:val="18"/>
          <w:szCs w:val="18"/>
        </w:rPr>
        <w:t>uskutočňovať zálohy a ich správu</w:t>
      </w:r>
      <w:r w:rsidR="00FE2E5A" w:rsidRPr="006F71D5">
        <w:rPr>
          <w:rFonts w:asciiTheme="minorHAnsi" w:hAnsiTheme="minorHAnsi" w:cstheme="minorHAnsi"/>
          <w:sz w:val="18"/>
          <w:szCs w:val="18"/>
        </w:rPr>
        <w:t xml:space="preserve"> v reálnom čase</w:t>
      </w:r>
      <w:r w:rsidR="006724F2" w:rsidRPr="006F71D5">
        <w:rPr>
          <w:rFonts w:asciiTheme="minorHAnsi" w:hAnsiTheme="minorHAnsi" w:cstheme="minorHAnsi"/>
          <w:sz w:val="18"/>
          <w:szCs w:val="18"/>
        </w:rPr>
        <w:t xml:space="preserve"> pros</w:t>
      </w:r>
      <w:r w:rsidR="00FE2E5A" w:rsidRPr="006F71D5">
        <w:rPr>
          <w:rFonts w:asciiTheme="minorHAnsi" w:hAnsiTheme="minorHAnsi" w:cstheme="minorHAnsi"/>
          <w:sz w:val="18"/>
          <w:szCs w:val="18"/>
        </w:rPr>
        <w:t>tredníctvom siete internet</w:t>
      </w:r>
      <w:r w:rsidR="00082FC6" w:rsidRPr="006F71D5">
        <w:rPr>
          <w:rFonts w:asciiTheme="minorHAnsi" w:hAnsiTheme="minorHAnsi" w:cstheme="minorHAnsi"/>
          <w:sz w:val="18"/>
          <w:szCs w:val="18"/>
        </w:rPr>
        <w:t>;</w:t>
      </w:r>
    </w:p>
    <w:p w14:paraId="152EC83D" w14:textId="43627913" w:rsidR="00082FC6" w:rsidRPr="006F71D5" w:rsidRDefault="003E5B32" w:rsidP="00EA3C31">
      <w:pPr>
        <w:pStyle w:val="Standard"/>
        <w:numPr>
          <w:ilvl w:val="0"/>
          <w:numId w:val="36"/>
        </w:numPr>
        <w:ind w:left="924" w:hanging="357"/>
        <w:jc w:val="both"/>
        <w:rPr>
          <w:rFonts w:asciiTheme="minorHAnsi" w:hAnsiTheme="minorHAnsi" w:cstheme="minorHAnsi"/>
          <w:sz w:val="18"/>
          <w:szCs w:val="18"/>
        </w:rPr>
      </w:pPr>
      <w:r w:rsidRPr="006F71D5">
        <w:rPr>
          <w:rFonts w:asciiTheme="minorHAnsi" w:hAnsiTheme="minorHAnsi" w:cstheme="minorHAnsi"/>
          <w:sz w:val="18"/>
          <w:szCs w:val="18"/>
        </w:rPr>
        <w:t>vykonávať služby záloh</w:t>
      </w:r>
      <w:r w:rsidR="00BA591B" w:rsidRPr="006F71D5">
        <w:rPr>
          <w:rFonts w:asciiTheme="minorHAnsi" w:hAnsiTheme="minorHAnsi" w:cstheme="minorHAnsi"/>
          <w:sz w:val="18"/>
          <w:szCs w:val="18"/>
        </w:rPr>
        <w:t xml:space="preserve"> s rešpektom k potrebám objednávateľa, podľa jeho požiadaviek a pokynov.  </w:t>
      </w:r>
      <w:bookmarkStart w:id="2" w:name="_Hlk527720528"/>
    </w:p>
    <w:p w14:paraId="33CBA532" w14:textId="77777777" w:rsidR="00167E26" w:rsidRPr="006F71D5" w:rsidRDefault="00167E26" w:rsidP="00EA3C31">
      <w:pPr>
        <w:pStyle w:val="Standard"/>
        <w:jc w:val="both"/>
        <w:rPr>
          <w:rFonts w:asciiTheme="minorHAnsi" w:hAnsiTheme="minorHAnsi" w:cstheme="minorHAnsi"/>
          <w:sz w:val="18"/>
          <w:szCs w:val="18"/>
        </w:rPr>
      </w:pPr>
    </w:p>
    <w:p w14:paraId="60F9D555" w14:textId="77777777" w:rsidR="00EC76D9" w:rsidRPr="006F71D5" w:rsidRDefault="00DC105E" w:rsidP="00EA3C31">
      <w:pPr>
        <w:pStyle w:val="Odsekzoznamu"/>
        <w:numPr>
          <w:ilvl w:val="0"/>
          <w:numId w:val="33"/>
        </w:numPr>
        <w:spacing w:after="0" w:line="240" w:lineRule="auto"/>
        <w:ind w:left="714" w:hanging="357"/>
        <w:jc w:val="both"/>
        <w:rPr>
          <w:rFonts w:eastAsia="Times New Roman" w:cstheme="minorHAnsi"/>
          <w:sz w:val="18"/>
          <w:szCs w:val="18"/>
          <w:lang w:eastAsia="sk-SK"/>
        </w:rPr>
      </w:pPr>
      <w:r w:rsidRPr="006F71D5">
        <w:rPr>
          <w:rFonts w:cstheme="minorHAnsi"/>
          <w:sz w:val="18"/>
          <w:szCs w:val="18"/>
        </w:rPr>
        <w:t xml:space="preserve">Poskytovateľ sa zaväzuje zachovávať </w:t>
      </w:r>
      <w:r w:rsidRPr="006F71D5">
        <w:rPr>
          <w:rFonts w:cstheme="minorHAnsi"/>
          <w:b/>
          <w:sz w:val="18"/>
          <w:szCs w:val="18"/>
        </w:rPr>
        <w:t xml:space="preserve">mlčanlivosť </w:t>
      </w:r>
      <w:r w:rsidR="008A44AC" w:rsidRPr="006F71D5">
        <w:rPr>
          <w:rFonts w:cstheme="minorHAnsi"/>
          <w:sz w:val="18"/>
          <w:szCs w:val="18"/>
        </w:rPr>
        <w:t>v zmysle Nariadenia Európskeho parlamentu a Rady (EÚ) 2016/679 o ochrane osôb pri spracúvaní osobných údajov a o voľnom pohybe takýchto údajov a v zmysle</w:t>
      </w:r>
      <w:r w:rsidR="008A44AC" w:rsidRPr="006F71D5">
        <w:rPr>
          <w:rFonts w:cstheme="minorHAnsi"/>
          <w:b/>
          <w:sz w:val="18"/>
          <w:szCs w:val="18"/>
        </w:rPr>
        <w:t xml:space="preserve"> </w:t>
      </w:r>
      <w:r w:rsidR="008A44AC" w:rsidRPr="006F71D5">
        <w:rPr>
          <w:rFonts w:cstheme="minorHAnsi"/>
          <w:sz w:val="18"/>
          <w:szCs w:val="18"/>
        </w:rPr>
        <w:t xml:space="preserve">zákona 18/2018 </w:t>
      </w:r>
      <w:proofErr w:type="spellStart"/>
      <w:r w:rsidR="008A44AC" w:rsidRPr="006F71D5">
        <w:rPr>
          <w:rFonts w:cstheme="minorHAnsi"/>
          <w:sz w:val="18"/>
          <w:szCs w:val="18"/>
        </w:rPr>
        <w:t>Z.z</w:t>
      </w:r>
      <w:proofErr w:type="spellEnd"/>
      <w:r w:rsidR="008A44AC" w:rsidRPr="006F71D5">
        <w:rPr>
          <w:rFonts w:cstheme="minorHAnsi"/>
          <w:sz w:val="18"/>
          <w:szCs w:val="18"/>
        </w:rPr>
        <w:t xml:space="preserve">. o ochrane osobných údajov o </w:t>
      </w:r>
      <w:r w:rsidRPr="006F71D5">
        <w:rPr>
          <w:rFonts w:cstheme="minorHAnsi"/>
          <w:sz w:val="18"/>
          <w:szCs w:val="18"/>
        </w:rPr>
        <w:t>všetkých skutočnostiach, o ktorých sa do</w:t>
      </w:r>
      <w:r w:rsidR="007D1604" w:rsidRPr="006F71D5">
        <w:rPr>
          <w:rFonts w:cstheme="minorHAnsi"/>
          <w:sz w:val="18"/>
          <w:szCs w:val="18"/>
        </w:rPr>
        <w:t>zvedel pri uskutočňovaní záloh</w:t>
      </w:r>
      <w:r w:rsidR="003F7E1F" w:rsidRPr="006F71D5">
        <w:rPr>
          <w:rFonts w:cstheme="minorHAnsi"/>
          <w:sz w:val="18"/>
          <w:szCs w:val="18"/>
        </w:rPr>
        <w:t xml:space="preserve"> </w:t>
      </w:r>
      <w:r w:rsidRPr="006F71D5">
        <w:rPr>
          <w:rFonts w:cstheme="minorHAnsi"/>
          <w:sz w:val="18"/>
          <w:szCs w:val="18"/>
        </w:rPr>
        <w:t>podľa tejto zmluvy</w:t>
      </w:r>
      <w:r w:rsidR="000F651B" w:rsidRPr="006F71D5">
        <w:rPr>
          <w:rFonts w:cstheme="minorHAnsi"/>
          <w:sz w:val="18"/>
          <w:szCs w:val="18"/>
        </w:rPr>
        <w:t>, počas trvania a  po skončení</w:t>
      </w:r>
      <w:r w:rsidR="002B7603" w:rsidRPr="006F71D5">
        <w:rPr>
          <w:rFonts w:cstheme="minorHAnsi"/>
          <w:sz w:val="18"/>
          <w:szCs w:val="18"/>
        </w:rPr>
        <w:t xml:space="preserve"> </w:t>
      </w:r>
      <w:r w:rsidR="000F651B" w:rsidRPr="006F71D5">
        <w:rPr>
          <w:rFonts w:cstheme="minorHAnsi"/>
          <w:sz w:val="18"/>
          <w:szCs w:val="18"/>
        </w:rPr>
        <w:t>trvania zmluvy.</w:t>
      </w:r>
      <w:r w:rsidR="00CE22FB" w:rsidRPr="006F71D5">
        <w:rPr>
          <w:rFonts w:cstheme="minorHAnsi"/>
          <w:sz w:val="18"/>
          <w:szCs w:val="18"/>
        </w:rPr>
        <w:t xml:space="preserve"> Poskytovateľ sa zaväzuje, že </w:t>
      </w:r>
      <w:r w:rsidR="006C3F3B" w:rsidRPr="006F71D5">
        <w:rPr>
          <w:rFonts w:cstheme="minorHAnsi"/>
          <w:sz w:val="18"/>
          <w:szCs w:val="18"/>
        </w:rPr>
        <w:t>všetky firemné údaje objednávateľa</w:t>
      </w:r>
      <w:r w:rsidR="00CE22FB" w:rsidRPr="006F71D5">
        <w:rPr>
          <w:rFonts w:cstheme="minorHAnsi"/>
          <w:sz w:val="18"/>
          <w:szCs w:val="18"/>
        </w:rPr>
        <w:t>, ako aj údaje o</w:t>
      </w:r>
      <w:r w:rsidR="00A2183A" w:rsidRPr="006F71D5">
        <w:rPr>
          <w:rFonts w:cstheme="minorHAnsi"/>
          <w:sz w:val="18"/>
          <w:szCs w:val="18"/>
        </w:rPr>
        <w:t> </w:t>
      </w:r>
      <w:r w:rsidR="00CE22FB" w:rsidRPr="006F71D5">
        <w:rPr>
          <w:rFonts w:cstheme="minorHAnsi"/>
          <w:sz w:val="18"/>
          <w:szCs w:val="18"/>
        </w:rPr>
        <w:t>zamestnancoch</w:t>
      </w:r>
      <w:r w:rsidR="00A2183A" w:rsidRPr="006F71D5">
        <w:rPr>
          <w:rFonts w:cstheme="minorHAnsi"/>
          <w:sz w:val="18"/>
          <w:szCs w:val="18"/>
        </w:rPr>
        <w:t>, nebudú kopírované ani usklad</w:t>
      </w:r>
      <w:r w:rsidR="00946878" w:rsidRPr="006F71D5">
        <w:rPr>
          <w:rFonts w:cstheme="minorHAnsi"/>
          <w:sz w:val="18"/>
          <w:szCs w:val="18"/>
        </w:rPr>
        <w:t>ňované mimo záložný server poskytovateľa.</w:t>
      </w:r>
      <w:bookmarkEnd w:id="2"/>
    </w:p>
    <w:p w14:paraId="1C463144" w14:textId="77777777" w:rsidR="00EC76D9" w:rsidRPr="006F71D5" w:rsidRDefault="00EC76D9" w:rsidP="00EA3C31">
      <w:pPr>
        <w:pStyle w:val="Odsekzoznamu"/>
        <w:spacing w:after="0" w:line="240" w:lineRule="auto"/>
        <w:jc w:val="both"/>
        <w:rPr>
          <w:rFonts w:eastAsia="Times New Roman" w:cstheme="minorHAnsi"/>
          <w:sz w:val="18"/>
          <w:szCs w:val="18"/>
          <w:lang w:eastAsia="sk-SK"/>
        </w:rPr>
      </w:pPr>
    </w:p>
    <w:p w14:paraId="13DA3E86" w14:textId="320DE793" w:rsidR="00EC76D9" w:rsidRPr="006F71D5" w:rsidRDefault="00DC105E" w:rsidP="00EA3C31">
      <w:pPr>
        <w:pStyle w:val="Odsekzoznamu"/>
        <w:numPr>
          <w:ilvl w:val="0"/>
          <w:numId w:val="33"/>
        </w:numPr>
        <w:spacing w:after="0" w:line="240" w:lineRule="auto"/>
        <w:ind w:hanging="357"/>
        <w:jc w:val="both"/>
        <w:rPr>
          <w:rFonts w:eastAsia="Times New Roman" w:cstheme="minorHAnsi"/>
          <w:sz w:val="18"/>
          <w:szCs w:val="18"/>
          <w:lang w:eastAsia="sk-SK"/>
        </w:rPr>
      </w:pPr>
      <w:r w:rsidRPr="006F71D5">
        <w:rPr>
          <w:rFonts w:cstheme="minorHAnsi"/>
          <w:sz w:val="18"/>
          <w:szCs w:val="18"/>
        </w:rPr>
        <w:lastRenderedPageBreak/>
        <w:t xml:space="preserve">Poskytovateľ </w:t>
      </w:r>
      <w:r w:rsidRPr="006F71D5">
        <w:rPr>
          <w:rFonts w:cstheme="minorHAnsi"/>
          <w:b/>
          <w:sz w:val="18"/>
          <w:szCs w:val="18"/>
        </w:rPr>
        <w:t>nenesie zodpovednosť za</w:t>
      </w:r>
      <w:r w:rsidRPr="006F71D5">
        <w:rPr>
          <w:rFonts w:cstheme="minorHAnsi"/>
          <w:sz w:val="18"/>
          <w:szCs w:val="18"/>
        </w:rPr>
        <w:t xml:space="preserve"> škodu a nesplnenie záväzkov plynúcich v tejto zmluve v prípade, ak</w:t>
      </w:r>
      <w:r w:rsidR="009516AC" w:rsidRPr="006F71D5">
        <w:rPr>
          <w:rFonts w:cstheme="minorHAnsi"/>
          <w:sz w:val="18"/>
          <w:szCs w:val="18"/>
        </w:rPr>
        <w:t xml:space="preserve"> objednávateľ</w:t>
      </w:r>
      <w:r w:rsidR="009A0AF2" w:rsidRPr="006F71D5">
        <w:rPr>
          <w:rFonts w:cstheme="minorHAnsi"/>
          <w:sz w:val="18"/>
          <w:szCs w:val="18"/>
        </w:rPr>
        <w:t xml:space="preserve"> ani po písomnej výzve</w:t>
      </w:r>
      <w:r w:rsidR="009516AC" w:rsidRPr="006F71D5">
        <w:rPr>
          <w:rFonts w:cstheme="minorHAnsi"/>
          <w:sz w:val="18"/>
          <w:szCs w:val="18"/>
        </w:rPr>
        <w:t>:</w:t>
      </w:r>
    </w:p>
    <w:p w14:paraId="7755BD51" w14:textId="77777777" w:rsidR="00EC76D9" w:rsidRPr="006F71D5" w:rsidRDefault="00DC105E" w:rsidP="00EA3C31">
      <w:pPr>
        <w:pStyle w:val="Odsekzoznamu"/>
        <w:numPr>
          <w:ilvl w:val="0"/>
          <w:numId w:val="29"/>
        </w:numPr>
        <w:spacing w:after="0" w:line="240" w:lineRule="auto"/>
        <w:ind w:hanging="357"/>
        <w:jc w:val="both"/>
        <w:rPr>
          <w:rFonts w:eastAsia="Times New Roman" w:cstheme="minorHAnsi"/>
          <w:sz w:val="18"/>
          <w:szCs w:val="18"/>
          <w:lang w:eastAsia="sk-SK"/>
        </w:rPr>
      </w:pPr>
      <w:r w:rsidRPr="006F71D5">
        <w:rPr>
          <w:rFonts w:cstheme="minorHAnsi"/>
          <w:sz w:val="18"/>
          <w:szCs w:val="18"/>
        </w:rPr>
        <w:t>si  nesplnil svoje povinnosti podľa tejto zmluvy</w:t>
      </w:r>
      <w:r w:rsidR="00167E26" w:rsidRPr="006F71D5">
        <w:rPr>
          <w:rFonts w:cstheme="minorHAnsi"/>
          <w:sz w:val="18"/>
          <w:szCs w:val="18"/>
        </w:rPr>
        <w:t xml:space="preserve">; </w:t>
      </w:r>
    </w:p>
    <w:p w14:paraId="6CB9A277" w14:textId="77777777" w:rsidR="00EC76D9" w:rsidRPr="006F71D5" w:rsidRDefault="00DC105E" w:rsidP="00EA3C31">
      <w:pPr>
        <w:pStyle w:val="Odsekzoznamu"/>
        <w:numPr>
          <w:ilvl w:val="0"/>
          <w:numId w:val="29"/>
        </w:numPr>
        <w:spacing w:after="0" w:line="240" w:lineRule="auto"/>
        <w:ind w:hanging="357"/>
        <w:jc w:val="both"/>
        <w:rPr>
          <w:rFonts w:eastAsia="Times New Roman" w:cstheme="minorHAnsi"/>
          <w:sz w:val="18"/>
          <w:szCs w:val="18"/>
          <w:lang w:eastAsia="sk-SK"/>
        </w:rPr>
      </w:pPr>
      <w:r w:rsidRPr="006F71D5">
        <w:rPr>
          <w:rFonts w:cstheme="minorHAnsi"/>
          <w:sz w:val="18"/>
          <w:szCs w:val="18"/>
        </w:rPr>
        <w:t>neposkytol poskytovateľovi potrebnú súčinnosť na uskutočnenie činnost</w:t>
      </w:r>
      <w:r w:rsidR="009516AC" w:rsidRPr="006F71D5">
        <w:rPr>
          <w:rFonts w:cstheme="minorHAnsi"/>
          <w:sz w:val="18"/>
          <w:szCs w:val="18"/>
        </w:rPr>
        <w:t>í</w:t>
      </w:r>
      <w:r w:rsidRPr="006F71D5">
        <w:rPr>
          <w:rFonts w:cstheme="minorHAnsi"/>
          <w:sz w:val="18"/>
          <w:szCs w:val="18"/>
        </w:rPr>
        <w:t xml:space="preserve"> podľa tejto zmluvy</w:t>
      </w:r>
      <w:r w:rsidR="00167E26" w:rsidRPr="006F71D5">
        <w:rPr>
          <w:rFonts w:cstheme="minorHAnsi"/>
          <w:sz w:val="18"/>
          <w:szCs w:val="18"/>
        </w:rPr>
        <w:t xml:space="preserve">; </w:t>
      </w:r>
    </w:p>
    <w:p w14:paraId="3395124A" w14:textId="77777777" w:rsidR="00EC76D9" w:rsidRPr="006F71D5" w:rsidRDefault="00EC76D9" w:rsidP="00EA3C31">
      <w:pPr>
        <w:pStyle w:val="Odsekzoznamu"/>
        <w:numPr>
          <w:ilvl w:val="0"/>
          <w:numId w:val="29"/>
        </w:numPr>
        <w:spacing w:after="0" w:line="240" w:lineRule="auto"/>
        <w:ind w:hanging="357"/>
        <w:jc w:val="both"/>
        <w:rPr>
          <w:rFonts w:eastAsia="Times New Roman" w:cstheme="minorHAnsi"/>
          <w:sz w:val="18"/>
          <w:szCs w:val="18"/>
          <w:lang w:eastAsia="sk-SK"/>
        </w:rPr>
      </w:pPr>
      <w:r w:rsidRPr="006F71D5">
        <w:rPr>
          <w:rFonts w:cstheme="minorHAnsi"/>
          <w:sz w:val="18"/>
          <w:szCs w:val="18"/>
        </w:rPr>
        <w:t xml:space="preserve">nerešpektuje </w:t>
      </w:r>
      <w:r w:rsidR="00EF0D18" w:rsidRPr="006F71D5">
        <w:rPr>
          <w:rFonts w:cstheme="minorHAnsi"/>
          <w:sz w:val="18"/>
          <w:szCs w:val="18"/>
        </w:rPr>
        <w:t>odborné rady, odporúčania</w:t>
      </w:r>
      <w:r w:rsidR="009516AC" w:rsidRPr="006F71D5">
        <w:rPr>
          <w:rFonts w:cstheme="minorHAnsi"/>
          <w:sz w:val="18"/>
          <w:szCs w:val="18"/>
        </w:rPr>
        <w:t>, upozornenia</w:t>
      </w:r>
      <w:r w:rsidR="00EF0D18" w:rsidRPr="006F71D5">
        <w:rPr>
          <w:rFonts w:cstheme="minorHAnsi"/>
          <w:sz w:val="18"/>
          <w:szCs w:val="18"/>
        </w:rPr>
        <w:t xml:space="preserve"> či výzvy </w:t>
      </w:r>
      <w:r w:rsidR="009516AC" w:rsidRPr="006F71D5">
        <w:rPr>
          <w:rFonts w:cstheme="minorHAnsi"/>
          <w:sz w:val="18"/>
          <w:szCs w:val="18"/>
        </w:rPr>
        <w:t>poskytovateľa pre správne a vhodné  využívanie či fungovanie IKT</w:t>
      </w:r>
      <w:r w:rsidR="006727BC" w:rsidRPr="006F71D5">
        <w:rPr>
          <w:rFonts w:cstheme="minorHAnsi"/>
          <w:sz w:val="18"/>
          <w:szCs w:val="18"/>
        </w:rPr>
        <w:t xml:space="preserve"> hlavne v oblasti bezpečnosti práce či samotnej </w:t>
      </w:r>
      <w:r w:rsidR="00347FF1" w:rsidRPr="006F71D5">
        <w:rPr>
          <w:rFonts w:cstheme="minorHAnsi"/>
          <w:sz w:val="18"/>
          <w:szCs w:val="18"/>
        </w:rPr>
        <w:t xml:space="preserve">bezpečnosti </w:t>
      </w:r>
      <w:r w:rsidR="006727BC" w:rsidRPr="006F71D5">
        <w:rPr>
          <w:rFonts w:cstheme="minorHAnsi"/>
          <w:sz w:val="18"/>
          <w:szCs w:val="18"/>
        </w:rPr>
        <w:t>siete či techniky IKT</w:t>
      </w:r>
      <w:r w:rsidR="00167E26" w:rsidRPr="006F71D5">
        <w:rPr>
          <w:rFonts w:cstheme="minorHAnsi"/>
          <w:sz w:val="18"/>
          <w:szCs w:val="18"/>
        </w:rPr>
        <w:t xml:space="preserve">; </w:t>
      </w:r>
    </w:p>
    <w:p w14:paraId="0A7590F8" w14:textId="70277502" w:rsidR="00167E26" w:rsidRPr="006F71D5" w:rsidRDefault="009516AC" w:rsidP="00EA3C31">
      <w:pPr>
        <w:pStyle w:val="Odsekzoznamu"/>
        <w:numPr>
          <w:ilvl w:val="0"/>
          <w:numId w:val="29"/>
        </w:numPr>
        <w:spacing w:after="0" w:line="240" w:lineRule="auto"/>
        <w:jc w:val="both"/>
        <w:rPr>
          <w:rFonts w:eastAsia="Times New Roman" w:cstheme="minorHAnsi"/>
          <w:sz w:val="18"/>
          <w:szCs w:val="18"/>
          <w:lang w:eastAsia="sk-SK"/>
        </w:rPr>
      </w:pPr>
      <w:r w:rsidRPr="006F71D5">
        <w:rPr>
          <w:rFonts w:cstheme="minorHAnsi"/>
          <w:sz w:val="18"/>
          <w:szCs w:val="18"/>
        </w:rPr>
        <w:t>nezabezpečuje primerané podmienky pre výkon</w:t>
      </w:r>
      <w:r w:rsidR="00283D1F" w:rsidRPr="006F71D5">
        <w:rPr>
          <w:rFonts w:cstheme="minorHAnsi"/>
          <w:sz w:val="18"/>
          <w:szCs w:val="18"/>
        </w:rPr>
        <w:t xml:space="preserve"> a </w:t>
      </w:r>
      <w:r w:rsidRPr="006F71D5">
        <w:rPr>
          <w:rFonts w:cstheme="minorHAnsi"/>
          <w:sz w:val="18"/>
          <w:szCs w:val="18"/>
        </w:rPr>
        <w:t>správy</w:t>
      </w:r>
      <w:r w:rsidR="00283D1F" w:rsidRPr="006F71D5">
        <w:rPr>
          <w:rFonts w:cstheme="minorHAnsi"/>
          <w:sz w:val="18"/>
          <w:szCs w:val="18"/>
        </w:rPr>
        <w:t xml:space="preserve"> záloh</w:t>
      </w:r>
      <w:r w:rsidRPr="006F71D5">
        <w:rPr>
          <w:rFonts w:cstheme="minorHAnsi"/>
          <w:sz w:val="18"/>
          <w:szCs w:val="18"/>
        </w:rPr>
        <w:t xml:space="preserve"> </w:t>
      </w:r>
      <w:r w:rsidR="006727BC" w:rsidRPr="006F71D5">
        <w:rPr>
          <w:rFonts w:cstheme="minorHAnsi"/>
          <w:sz w:val="18"/>
          <w:szCs w:val="18"/>
        </w:rPr>
        <w:t>v oblasti bezpečnosti práce.</w:t>
      </w:r>
    </w:p>
    <w:p w14:paraId="34C0C3E4" w14:textId="77777777" w:rsidR="00EA3C31" w:rsidRPr="006F71D5" w:rsidRDefault="00EA3C31" w:rsidP="00EA3C31">
      <w:pPr>
        <w:spacing w:after="0" w:line="240" w:lineRule="auto"/>
        <w:jc w:val="both"/>
        <w:rPr>
          <w:rFonts w:eastAsia="Times New Roman" w:cstheme="minorHAnsi"/>
          <w:sz w:val="18"/>
          <w:szCs w:val="18"/>
          <w:lang w:eastAsia="sk-SK"/>
        </w:rPr>
      </w:pPr>
    </w:p>
    <w:p w14:paraId="6B2C97C6" w14:textId="77777777" w:rsidR="00EA3C31" w:rsidRPr="006F71D5" w:rsidRDefault="00EC76D9" w:rsidP="00EA3C31">
      <w:pPr>
        <w:spacing w:after="0" w:line="240" w:lineRule="auto"/>
        <w:jc w:val="both"/>
        <w:rPr>
          <w:rFonts w:cstheme="minorHAnsi"/>
          <w:sz w:val="18"/>
          <w:szCs w:val="18"/>
        </w:rPr>
      </w:pPr>
      <w:r w:rsidRPr="006F71D5">
        <w:rPr>
          <w:rFonts w:cstheme="minorHAnsi"/>
          <w:sz w:val="18"/>
          <w:szCs w:val="18"/>
        </w:rPr>
        <w:t xml:space="preserve">     </w:t>
      </w:r>
      <w:r w:rsidR="009A0AF2" w:rsidRPr="006F71D5">
        <w:rPr>
          <w:rFonts w:cstheme="minorHAnsi"/>
          <w:sz w:val="18"/>
          <w:szCs w:val="18"/>
        </w:rPr>
        <w:t xml:space="preserve">Poskytovateľ písomne upozorní objednávateľa na nedodržiavanie </w:t>
      </w:r>
      <w:r w:rsidRPr="006F71D5">
        <w:rPr>
          <w:rFonts w:cstheme="minorHAnsi"/>
          <w:sz w:val="18"/>
          <w:szCs w:val="18"/>
        </w:rPr>
        <w:t xml:space="preserve">jeho záväzkov plynúcich z tejto </w:t>
      </w:r>
      <w:r w:rsidR="009A0AF2" w:rsidRPr="006F71D5">
        <w:rPr>
          <w:rFonts w:cstheme="minorHAnsi"/>
          <w:sz w:val="18"/>
          <w:szCs w:val="18"/>
        </w:rPr>
        <w:t>zmluvy</w:t>
      </w:r>
      <w:r w:rsidR="00E5543F" w:rsidRPr="006F71D5">
        <w:rPr>
          <w:rFonts w:cstheme="minorHAnsi"/>
          <w:sz w:val="18"/>
          <w:szCs w:val="18"/>
        </w:rPr>
        <w:t xml:space="preserve"> (list, </w:t>
      </w:r>
      <w:r w:rsidR="00BD4275" w:rsidRPr="006F71D5">
        <w:rPr>
          <w:rFonts w:cstheme="minorHAnsi"/>
          <w:sz w:val="18"/>
          <w:szCs w:val="18"/>
        </w:rPr>
        <w:t>e</w:t>
      </w:r>
      <w:r w:rsidR="00E5543F" w:rsidRPr="006F71D5">
        <w:rPr>
          <w:rFonts w:cstheme="minorHAnsi"/>
          <w:sz w:val="18"/>
          <w:szCs w:val="18"/>
        </w:rPr>
        <w:t>mail).</w:t>
      </w:r>
    </w:p>
    <w:p w14:paraId="276EC03B" w14:textId="67B28559" w:rsidR="00EC76D9" w:rsidRPr="006F71D5" w:rsidRDefault="00DC105E" w:rsidP="00EA3C31">
      <w:pPr>
        <w:spacing w:after="0" w:line="240" w:lineRule="auto"/>
        <w:jc w:val="center"/>
        <w:rPr>
          <w:rFonts w:cstheme="minorHAnsi"/>
          <w:b/>
          <w:bCs/>
          <w:sz w:val="18"/>
          <w:szCs w:val="18"/>
        </w:rPr>
      </w:pPr>
      <w:r w:rsidRPr="006F71D5">
        <w:rPr>
          <w:rFonts w:cstheme="minorHAnsi"/>
          <w:b/>
          <w:bCs/>
          <w:sz w:val="18"/>
          <w:szCs w:val="18"/>
        </w:rPr>
        <w:t>III.</w:t>
      </w:r>
      <w:r w:rsidR="00A1752A" w:rsidRPr="006F71D5">
        <w:rPr>
          <w:rFonts w:cstheme="minorHAnsi"/>
          <w:b/>
          <w:bCs/>
          <w:sz w:val="18"/>
          <w:szCs w:val="18"/>
        </w:rPr>
        <w:t xml:space="preserve">   </w:t>
      </w:r>
      <w:r w:rsidRPr="006F71D5">
        <w:rPr>
          <w:rFonts w:cstheme="minorHAnsi"/>
          <w:b/>
          <w:bCs/>
          <w:sz w:val="18"/>
          <w:szCs w:val="18"/>
        </w:rPr>
        <w:t>Práva a povinnosti objednávateľa</w:t>
      </w:r>
    </w:p>
    <w:p w14:paraId="69E053DC" w14:textId="77777777" w:rsidR="00EA3C31" w:rsidRPr="006F71D5" w:rsidRDefault="00EA3C31" w:rsidP="00EA3C31">
      <w:pPr>
        <w:spacing w:after="0" w:line="240" w:lineRule="auto"/>
        <w:rPr>
          <w:rFonts w:cstheme="minorHAnsi"/>
          <w:bCs/>
          <w:sz w:val="18"/>
          <w:szCs w:val="18"/>
        </w:rPr>
      </w:pPr>
    </w:p>
    <w:p w14:paraId="391C9437" w14:textId="221B273C" w:rsidR="00EC76D9" w:rsidRPr="006F71D5" w:rsidRDefault="00DC105E" w:rsidP="00EA3C31">
      <w:pPr>
        <w:pStyle w:val="Odsekzoznamu"/>
        <w:numPr>
          <w:ilvl w:val="0"/>
          <w:numId w:val="41"/>
        </w:numPr>
        <w:spacing w:after="0" w:line="240" w:lineRule="auto"/>
        <w:rPr>
          <w:rFonts w:cstheme="minorHAnsi"/>
          <w:b/>
          <w:bCs/>
          <w:sz w:val="18"/>
          <w:szCs w:val="18"/>
        </w:rPr>
      </w:pPr>
      <w:r w:rsidRPr="006F71D5">
        <w:rPr>
          <w:rFonts w:cstheme="minorHAnsi"/>
          <w:sz w:val="18"/>
          <w:szCs w:val="18"/>
        </w:rPr>
        <w:t xml:space="preserve">Objednávateľ </w:t>
      </w:r>
      <w:r w:rsidR="00EA30B8" w:rsidRPr="006F71D5">
        <w:rPr>
          <w:rFonts w:cstheme="minorHAnsi"/>
          <w:sz w:val="18"/>
          <w:szCs w:val="18"/>
        </w:rPr>
        <w:t xml:space="preserve"> </w:t>
      </w:r>
      <w:r w:rsidRPr="006F71D5">
        <w:rPr>
          <w:rFonts w:cstheme="minorHAnsi"/>
          <w:sz w:val="18"/>
          <w:szCs w:val="18"/>
        </w:rPr>
        <w:t>je povinný</w:t>
      </w:r>
      <w:r w:rsidR="00347FF1" w:rsidRPr="006F71D5">
        <w:rPr>
          <w:rFonts w:cstheme="minorHAnsi"/>
          <w:sz w:val="18"/>
          <w:szCs w:val="18"/>
        </w:rPr>
        <w:t>:</w:t>
      </w:r>
    </w:p>
    <w:p w14:paraId="06BCDC93" w14:textId="77777777" w:rsidR="00EA3C31" w:rsidRPr="006F71D5" w:rsidRDefault="00EA3C31" w:rsidP="00EA3C31">
      <w:pPr>
        <w:pStyle w:val="Odsekzoznamu"/>
        <w:spacing w:after="0" w:line="240" w:lineRule="auto"/>
        <w:rPr>
          <w:rFonts w:cstheme="minorHAnsi"/>
          <w:b/>
          <w:bCs/>
          <w:sz w:val="18"/>
          <w:szCs w:val="18"/>
        </w:rPr>
      </w:pPr>
    </w:p>
    <w:p w14:paraId="3F15E9C4" w14:textId="77777777" w:rsidR="00EC76D9" w:rsidRPr="006F71D5" w:rsidRDefault="00DC105E" w:rsidP="00EA3C31">
      <w:pPr>
        <w:pStyle w:val="Odsekzoznamu"/>
        <w:numPr>
          <w:ilvl w:val="0"/>
          <w:numId w:val="39"/>
        </w:numPr>
        <w:spacing w:after="0" w:line="240" w:lineRule="auto"/>
        <w:jc w:val="both"/>
        <w:rPr>
          <w:rFonts w:cstheme="minorHAnsi"/>
          <w:sz w:val="18"/>
          <w:szCs w:val="18"/>
        </w:rPr>
      </w:pPr>
      <w:r w:rsidRPr="006F71D5">
        <w:rPr>
          <w:rFonts w:cstheme="minorHAnsi"/>
          <w:sz w:val="18"/>
          <w:szCs w:val="18"/>
        </w:rPr>
        <w:t>umožniť poskytovateľovi</w:t>
      </w:r>
      <w:r w:rsidR="009056D1" w:rsidRPr="006F71D5">
        <w:rPr>
          <w:rFonts w:cstheme="minorHAnsi"/>
          <w:sz w:val="18"/>
          <w:szCs w:val="18"/>
        </w:rPr>
        <w:t xml:space="preserve"> súčinnosť pri zabezpečení záloh a ich správy</w:t>
      </w:r>
      <w:r w:rsidRPr="006F71D5">
        <w:rPr>
          <w:rFonts w:cstheme="minorHAnsi"/>
          <w:sz w:val="18"/>
          <w:szCs w:val="18"/>
        </w:rPr>
        <w:t xml:space="preserve"> podľa tejto zmluvy uskutočniť prvotné nastavenie</w:t>
      </w:r>
      <w:r w:rsidR="009056D1" w:rsidRPr="006F71D5">
        <w:rPr>
          <w:rFonts w:cstheme="minorHAnsi"/>
          <w:sz w:val="18"/>
          <w:szCs w:val="18"/>
        </w:rPr>
        <w:t xml:space="preserve"> servera a diskových polí </w:t>
      </w:r>
      <w:r w:rsidRPr="006F71D5">
        <w:rPr>
          <w:rFonts w:cstheme="minorHAnsi"/>
          <w:sz w:val="18"/>
          <w:szCs w:val="18"/>
        </w:rPr>
        <w:t xml:space="preserve"> objednávateľa, ako aj zabezpečiť možnosť vzdialenej správy siete a to najmä udržiavaním zapnutých a/alebo prístupných softvérových a hardvérových zariadení objednávateľa</w:t>
      </w:r>
      <w:r w:rsidR="00D277B1" w:rsidRPr="006F71D5">
        <w:rPr>
          <w:rFonts w:cstheme="minorHAnsi"/>
          <w:sz w:val="18"/>
          <w:szCs w:val="18"/>
        </w:rPr>
        <w:t xml:space="preserve"> počas nepretržitej prevádzky ako aj udržovať zálohované zariadenia objednávateľa pripojené do siete internet;</w:t>
      </w:r>
      <w:r w:rsidR="00EC76D9" w:rsidRPr="006F71D5">
        <w:rPr>
          <w:rFonts w:cstheme="minorHAnsi"/>
          <w:sz w:val="18"/>
          <w:szCs w:val="18"/>
        </w:rPr>
        <w:t xml:space="preserve"> </w:t>
      </w:r>
    </w:p>
    <w:p w14:paraId="4F6D8088" w14:textId="77777777" w:rsidR="00EC76D9" w:rsidRPr="006F71D5" w:rsidRDefault="00DC105E" w:rsidP="00EA3C31">
      <w:pPr>
        <w:pStyle w:val="Odsekzoznamu"/>
        <w:numPr>
          <w:ilvl w:val="0"/>
          <w:numId w:val="39"/>
        </w:numPr>
        <w:spacing w:after="0" w:line="240" w:lineRule="auto"/>
        <w:jc w:val="both"/>
        <w:rPr>
          <w:rFonts w:cstheme="minorHAnsi"/>
          <w:sz w:val="18"/>
          <w:szCs w:val="18"/>
        </w:rPr>
      </w:pPr>
      <w:r w:rsidRPr="006F71D5">
        <w:rPr>
          <w:rFonts w:cstheme="minorHAnsi"/>
          <w:sz w:val="18"/>
          <w:szCs w:val="18"/>
        </w:rPr>
        <w:t xml:space="preserve">poskytovať poskytovateľovi potrebnú súčinnosť na vykonávanie činností podľa tejto zmluvy a to najmä v potrebných prípadoch umožniť poskytovateľovi vstup do miesta </w:t>
      </w:r>
      <w:r w:rsidR="00D15214" w:rsidRPr="006F71D5">
        <w:rPr>
          <w:rFonts w:cstheme="minorHAnsi"/>
          <w:sz w:val="18"/>
          <w:szCs w:val="18"/>
        </w:rPr>
        <w:t xml:space="preserve">prevádzky </w:t>
      </w:r>
      <w:r w:rsidRPr="006F71D5">
        <w:rPr>
          <w:rFonts w:cstheme="minorHAnsi"/>
          <w:sz w:val="18"/>
          <w:szCs w:val="18"/>
        </w:rPr>
        <w:t>objednávateľa</w:t>
      </w:r>
      <w:r w:rsidR="009056D1" w:rsidRPr="006F71D5">
        <w:rPr>
          <w:rFonts w:cstheme="minorHAnsi"/>
          <w:sz w:val="18"/>
          <w:szCs w:val="18"/>
        </w:rPr>
        <w:t xml:space="preserve"> vrátane prístupu k zálohovaným</w:t>
      </w:r>
      <w:r w:rsidRPr="006F71D5">
        <w:rPr>
          <w:rFonts w:cstheme="minorHAnsi"/>
          <w:sz w:val="18"/>
          <w:szCs w:val="18"/>
        </w:rPr>
        <w:t xml:space="preserve"> </w:t>
      </w:r>
      <w:r w:rsidR="009056D1" w:rsidRPr="006F71D5">
        <w:rPr>
          <w:rFonts w:cstheme="minorHAnsi"/>
          <w:sz w:val="18"/>
          <w:szCs w:val="18"/>
        </w:rPr>
        <w:t xml:space="preserve">zariadeniam </w:t>
      </w:r>
      <w:r w:rsidRPr="006F71D5">
        <w:rPr>
          <w:rFonts w:cstheme="minorHAnsi"/>
          <w:sz w:val="18"/>
          <w:szCs w:val="18"/>
        </w:rPr>
        <w:t>objednávateľa</w:t>
      </w:r>
      <w:r w:rsidR="00D277B1" w:rsidRPr="006F71D5">
        <w:rPr>
          <w:rFonts w:cstheme="minorHAnsi"/>
          <w:sz w:val="18"/>
          <w:szCs w:val="18"/>
        </w:rPr>
        <w:t xml:space="preserve"> a umožniť poskytovateľovi na týchto zariadeniach vykonávať potrebné úkony, nastavenia a iné technické zásahy;</w:t>
      </w:r>
    </w:p>
    <w:p w14:paraId="14F8B174" w14:textId="77777777" w:rsidR="00EC76D9" w:rsidRPr="006F71D5" w:rsidRDefault="004B6323" w:rsidP="00EA3C31">
      <w:pPr>
        <w:pStyle w:val="Odsekzoznamu"/>
        <w:numPr>
          <w:ilvl w:val="0"/>
          <w:numId w:val="39"/>
        </w:numPr>
        <w:spacing w:after="0" w:line="240" w:lineRule="auto"/>
        <w:jc w:val="both"/>
        <w:rPr>
          <w:rFonts w:cstheme="minorHAnsi"/>
          <w:sz w:val="18"/>
          <w:szCs w:val="18"/>
        </w:rPr>
      </w:pPr>
      <w:r w:rsidRPr="006F71D5">
        <w:rPr>
          <w:rFonts w:cstheme="minorHAnsi"/>
          <w:sz w:val="18"/>
          <w:szCs w:val="18"/>
        </w:rPr>
        <w:t>odovzdať k dispozícii relevantné podklady k</w:t>
      </w:r>
      <w:r w:rsidR="00D277B1" w:rsidRPr="006F71D5">
        <w:rPr>
          <w:rFonts w:cstheme="minorHAnsi"/>
          <w:sz w:val="18"/>
          <w:szCs w:val="18"/>
        </w:rPr>
        <w:t> zálohovanej</w:t>
      </w:r>
      <w:r w:rsidRPr="006F71D5">
        <w:rPr>
          <w:rFonts w:cstheme="minorHAnsi"/>
          <w:sz w:val="18"/>
          <w:szCs w:val="18"/>
        </w:rPr>
        <w:t> technike a zariadeniam IKT nevyhnutné pre výkon dohodnutej</w:t>
      </w:r>
      <w:r w:rsidR="0024766F" w:rsidRPr="006F71D5">
        <w:rPr>
          <w:rFonts w:cstheme="minorHAnsi"/>
          <w:sz w:val="18"/>
          <w:szCs w:val="18"/>
        </w:rPr>
        <w:t xml:space="preserve"> zálohy a jej</w:t>
      </w:r>
      <w:r w:rsidRPr="006F71D5">
        <w:rPr>
          <w:rFonts w:cstheme="minorHAnsi"/>
          <w:sz w:val="18"/>
          <w:szCs w:val="18"/>
        </w:rPr>
        <w:t xml:space="preserve"> správy</w:t>
      </w:r>
      <w:r w:rsidR="0024766F" w:rsidRPr="006F71D5">
        <w:rPr>
          <w:rFonts w:cstheme="minorHAnsi"/>
          <w:sz w:val="18"/>
          <w:szCs w:val="18"/>
        </w:rPr>
        <w:t>;</w:t>
      </w:r>
      <w:r w:rsidRPr="006F71D5">
        <w:rPr>
          <w:rFonts w:cstheme="minorHAnsi"/>
          <w:sz w:val="18"/>
          <w:szCs w:val="18"/>
        </w:rPr>
        <w:t xml:space="preserve"> </w:t>
      </w:r>
    </w:p>
    <w:p w14:paraId="53AFD0D1" w14:textId="77777777" w:rsidR="00EC76D9" w:rsidRPr="006F71D5" w:rsidRDefault="00DC105E" w:rsidP="00EA3C31">
      <w:pPr>
        <w:pStyle w:val="Odsekzoznamu"/>
        <w:numPr>
          <w:ilvl w:val="0"/>
          <w:numId w:val="39"/>
        </w:numPr>
        <w:spacing w:after="0" w:line="240" w:lineRule="auto"/>
        <w:jc w:val="both"/>
        <w:rPr>
          <w:rFonts w:cstheme="minorHAnsi"/>
          <w:sz w:val="18"/>
          <w:szCs w:val="18"/>
        </w:rPr>
      </w:pPr>
      <w:r w:rsidRPr="006F71D5">
        <w:rPr>
          <w:rFonts w:cstheme="minorHAnsi"/>
          <w:sz w:val="18"/>
          <w:szCs w:val="18"/>
        </w:rPr>
        <w:t>nevstupovať do nastavení</w:t>
      </w:r>
      <w:r w:rsidR="0024766F" w:rsidRPr="006F71D5">
        <w:rPr>
          <w:rFonts w:cstheme="minorHAnsi"/>
          <w:sz w:val="18"/>
          <w:szCs w:val="18"/>
        </w:rPr>
        <w:t xml:space="preserve"> záloh</w:t>
      </w:r>
      <w:r w:rsidR="003F7E1F" w:rsidRPr="006F71D5">
        <w:rPr>
          <w:rFonts w:cstheme="minorHAnsi"/>
          <w:sz w:val="18"/>
          <w:szCs w:val="18"/>
        </w:rPr>
        <w:t xml:space="preserve"> </w:t>
      </w:r>
      <w:r w:rsidRPr="006F71D5">
        <w:rPr>
          <w:rFonts w:cstheme="minorHAnsi"/>
          <w:sz w:val="18"/>
          <w:szCs w:val="18"/>
        </w:rPr>
        <w:t>uskutočnených poskytovateľom na zabezpečenie možnosti vzdialenej správy siete</w:t>
      </w:r>
      <w:r w:rsidR="009516AC" w:rsidRPr="006F71D5">
        <w:rPr>
          <w:rFonts w:cstheme="minorHAnsi"/>
          <w:sz w:val="18"/>
          <w:szCs w:val="18"/>
        </w:rPr>
        <w:t>;</w:t>
      </w:r>
    </w:p>
    <w:p w14:paraId="103C3AA9" w14:textId="77777777" w:rsidR="00EC76D9" w:rsidRPr="006F71D5" w:rsidRDefault="00BA591B" w:rsidP="00EA3C31">
      <w:pPr>
        <w:pStyle w:val="Odsekzoznamu"/>
        <w:numPr>
          <w:ilvl w:val="0"/>
          <w:numId w:val="39"/>
        </w:numPr>
        <w:spacing w:after="0" w:line="240" w:lineRule="auto"/>
        <w:jc w:val="both"/>
        <w:rPr>
          <w:rFonts w:cstheme="minorHAnsi"/>
          <w:sz w:val="18"/>
          <w:szCs w:val="18"/>
        </w:rPr>
      </w:pPr>
      <w:r w:rsidRPr="006F71D5">
        <w:rPr>
          <w:rFonts w:cstheme="minorHAnsi"/>
          <w:sz w:val="18"/>
          <w:szCs w:val="18"/>
        </w:rPr>
        <w:t>rešpektovať odborné rady, odporúčania, upozornenia</w:t>
      </w:r>
      <w:r w:rsidR="004B6323" w:rsidRPr="006F71D5">
        <w:rPr>
          <w:rFonts w:cstheme="minorHAnsi"/>
          <w:sz w:val="18"/>
          <w:szCs w:val="18"/>
        </w:rPr>
        <w:t>, postupy</w:t>
      </w:r>
      <w:r w:rsidRPr="006F71D5">
        <w:rPr>
          <w:rFonts w:cstheme="minorHAnsi"/>
          <w:sz w:val="18"/>
          <w:szCs w:val="18"/>
        </w:rPr>
        <w:t xml:space="preserve"> či výzvy poskytovateľa pre správne a vhodné  využívanie či fungovanie</w:t>
      </w:r>
      <w:r w:rsidR="003F0E27" w:rsidRPr="006F71D5">
        <w:rPr>
          <w:rFonts w:cstheme="minorHAnsi"/>
          <w:sz w:val="18"/>
          <w:szCs w:val="18"/>
        </w:rPr>
        <w:t xml:space="preserve"> záloh</w:t>
      </w:r>
      <w:r w:rsidRPr="006F71D5">
        <w:rPr>
          <w:rFonts w:cstheme="minorHAnsi"/>
          <w:sz w:val="18"/>
          <w:szCs w:val="18"/>
        </w:rPr>
        <w:t>;</w:t>
      </w:r>
    </w:p>
    <w:p w14:paraId="25D1FAE7" w14:textId="77777777" w:rsidR="00EC76D9" w:rsidRPr="006F71D5" w:rsidRDefault="0027043E" w:rsidP="00EA3C31">
      <w:pPr>
        <w:pStyle w:val="Odsekzoznamu"/>
        <w:numPr>
          <w:ilvl w:val="0"/>
          <w:numId w:val="39"/>
        </w:numPr>
        <w:spacing w:after="0" w:line="240" w:lineRule="auto"/>
        <w:jc w:val="both"/>
        <w:rPr>
          <w:rFonts w:cstheme="minorHAnsi"/>
          <w:sz w:val="18"/>
          <w:szCs w:val="18"/>
        </w:rPr>
      </w:pPr>
      <w:r w:rsidRPr="006F71D5">
        <w:rPr>
          <w:rFonts w:cstheme="minorHAnsi"/>
          <w:sz w:val="18"/>
          <w:szCs w:val="18"/>
        </w:rPr>
        <w:t>oboznamovať poskytovateľa so zmenami</w:t>
      </w:r>
      <w:r w:rsidR="00D277B1" w:rsidRPr="006F71D5">
        <w:rPr>
          <w:rFonts w:cstheme="minorHAnsi"/>
          <w:sz w:val="18"/>
          <w:szCs w:val="18"/>
        </w:rPr>
        <w:t xml:space="preserve"> v softvéri a hardvéri</w:t>
      </w:r>
      <w:r w:rsidR="007C3EC4" w:rsidRPr="006F71D5">
        <w:rPr>
          <w:rFonts w:cstheme="minorHAnsi"/>
          <w:sz w:val="18"/>
          <w:szCs w:val="18"/>
        </w:rPr>
        <w:t>,</w:t>
      </w:r>
      <w:r w:rsidR="00CA4796" w:rsidRPr="006F71D5">
        <w:rPr>
          <w:rFonts w:cstheme="minorHAnsi"/>
          <w:sz w:val="18"/>
          <w:szCs w:val="18"/>
        </w:rPr>
        <w:t xml:space="preserve"> ktoré spadajú pod</w:t>
      </w:r>
      <w:r w:rsidR="007C3EC4" w:rsidRPr="006F71D5">
        <w:rPr>
          <w:rFonts w:cstheme="minorHAnsi"/>
          <w:sz w:val="18"/>
          <w:szCs w:val="18"/>
        </w:rPr>
        <w:t xml:space="preserve"> vykonávanie a správu záloh</w:t>
      </w:r>
      <w:r w:rsidR="004758D7" w:rsidRPr="006F71D5">
        <w:rPr>
          <w:rFonts w:cstheme="minorHAnsi"/>
          <w:sz w:val="18"/>
          <w:szCs w:val="18"/>
        </w:rPr>
        <w:t>;</w:t>
      </w:r>
      <w:r w:rsidR="004E2388" w:rsidRPr="006F71D5">
        <w:rPr>
          <w:rFonts w:cstheme="minorHAnsi"/>
          <w:sz w:val="18"/>
          <w:szCs w:val="18"/>
        </w:rPr>
        <w:t xml:space="preserve"> </w:t>
      </w:r>
    </w:p>
    <w:p w14:paraId="564E25AA" w14:textId="7EAA1517" w:rsidR="00EA3C31" w:rsidRPr="006F71D5" w:rsidRDefault="00DC105E" w:rsidP="00EA3C31">
      <w:pPr>
        <w:pStyle w:val="Odsekzoznamu"/>
        <w:numPr>
          <w:ilvl w:val="0"/>
          <w:numId w:val="39"/>
        </w:numPr>
        <w:spacing w:after="0" w:line="240" w:lineRule="auto"/>
        <w:jc w:val="both"/>
        <w:rPr>
          <w:rFonts w:cstheme="minorHAnsi"/>
          <w:sz w:val="18"/>
          <w:szCs w:val="18"/>
        </w:rPr>
      </w:pPr>
      <w:r w:rsidRPr="006F71D5">
        <w:rPr>
          <w:rFonts w:cstheme="minorHAnsi"/>
          <w:sz w:val="18"/>
          <w:szCs w:val="18"/>
        </w:rPr>
        <w:t>zaplatiť poskytovateľovi cenu za správu</w:t>
      </w:r>
      <w:r w:rsidR="003568AE" w:rsidRPr="006F71D5">
        <w:rPr>
          <w:rFonts w:cstheme="minorHAnsi"/>
          <w:sz w:val="18"/>
          <w:szCs w:val="18"/>
        </w:rPr>
        <w:t xml:space="preserve"> -</w:t>
      </w:r>
      <w:r w:rsidRPr="006F71D5">
        <w:rPr>
          <w:rFonts w:cstheme="minorHAnsi"/>
          <w:sz w:val="18"/>
          <w:szCs w:val="18"/>
        </w:rPr>
        <w:t xml:space="preserve"> činnosť uskutočňovanú podľa tejto zmluvy </w:t>
      </w:r>
      <w:r w:rsidR="003568AE" w:rsidRPr="006F71D5">
        <w:rPr>
          <w:rFonts w:cstheme="minorHAnsi"/>
          <w:sz w:val="18"/>
          <w:szCs w:val="18"/>
        </w:rPr>
        <w:t xml:space="preserve">a </w:t>
      </w:r>
      <w:r w:rsidRPr="006F71D5">
        <w:rPr>
          <w:rFonts w:cstheme="minorHAnsi"/>
          <w:sz w:val="18"/>
          <w:szCs w:val="18"/>
        </w:rPr>
        <w:t>podľa platobných podmienok dohodnutých v tejto zmluve.</w:t>
      </w:r>
    </w:p>
    <w:p w14:paraId="5DF8191A" w14:textId="77777777" w:rsidR="00EA3C31" w:rsidRPr="006F71D5" w:rsidRDefault="00EA3C31" w:rsidP="00EA3C31">
      <w:pPr>
        <w:spacing w:after="0" w:line="240" w:lineRule="auto"/>
        <w:jc w:val="both"/>
        <w:rPr>
          <w:rFonts w:cstheme="minorHAnsi"/>
          <w:sz w:val="18"/>
          <w:szCs w:val="18"/>
        </w:rPr>
      </w:pPr>
    </w:p>
    <w:p w14:paraId="7FBCB544" w14:textId="41881C0A" w:rsidR="00EA3C31" w:rsidRPr="006F71D5" w:rsidRDefault="003C2708" w:rsidP="00EA3C31">
      <w:pPr>
        <w:spacing w:after="0" w:line="240" w:lineRule="auto"/>
        <w:jc w:val="center"/>
        <w:rPr>
          <w:rFonts w:cstheme="minorHAnsi"/>
          <w:b/>
          <w:bCs/>
          <w:sz w:val="18"/>
          <w:szCs w:val="18"/>
        </w:rPr>
      </w:pPr>
      <w:r w:rsidRPr="006F71D5">
        <w:rPr>
          <w:rFonts w:cstheme="minorHAnsi"/>
          <w:b/>
          <w:bCs/>
          <w:sz w:val="18"/>
          <w:szCs w:val="18"/>
        </w:rPr>
        <w:t>I</w:t>
      </w:r>
      <w:r w:rsidR="00DC105E" w:rsidRPr="006F71D5">
        <w:rPr>
          <w:rFonts w:cstheme="minorHAnsi"/>
          <w:b/>
          <w:bCs/>
          <w:sz w:val="18"/>
          <w:szCs w:val="18"/>
        </w:rPr>
        <w:t>V.</w:t>
      </w:r>
      <w:r w:rsidR="00A1752A" w:rsidRPr="006F71D5">
        <w:rPr>
          <w:rFonts w:cstheme="minorHAnsi"/>
          <w:b/>
          <w:bCs/>
          <w:sz w:val="18"/>
          <w:szCs w:val="18"/>
        </w:rPr>
        <w:t xml:space="preserve">  P</w:t>
      </w:r>
      <w:r w:rsidR="00DC105E" w:rsidRPr="006F71D5">
        <w:rPr>
          <w:rFonts w:cstheme="minorHAnsi"/>
          <w:b/>
          <w:bCs/>
          <w:sz w:val="18"/>
          <w:szCs w:val="18"/>
        </w:rPr>
        <w:t>latobné podmienky</w:t>
      </w:r>
    </w:p>
    <w:p w14:paraId="1DA892A9" w14:textId="77777777" w:rsidR="00EA3C31" w:rsidRPr="006F71D5" w:rsidRDefault="00EA3C31" w:rsidP="00EA3C31">
      <w:pPr>
        <w:spacing w:after="0" w:line="240" w:lineRule="auto"/>
        <w:rPr>
          <w:rFonts w:cstheme="minorHAnsi"/>
          <w:bCs/>
          <w:sz w:val="18"/>
          <w:szCs w:val="18"/>
        </w:rPr>
      </w:pPr>
    </w:p>
    <w:p w14:paraId="2B992267" w14:textId="180A0D81" w:rsidR="00436CB8" w:rsidRPr="003A3C44" w:rsidRDefault="00436CB8" w:rsidP="00EA3C31">
      <w:pPr>
        <w:pStyle w:val="Odsekzoznamu"/>
        <w:numPr>
          <w:ilvl w:val="0"/>
          <w:numId w:val="31"/>
        </w:numPr>
        <w:spacing w:after="0" w:line="240" w:lineRule="auto"/>
        <w:jc w:val="both"/>
        <w:rPr>
          <w:rFonts w:cstheme="minorHAnsi"/>
          <w:sz w:val="18"/>
          <w:szCs w:val="18"/>
        </w:rPr>
      </w:pPr>
      <w:r w:rsidRPr="003A3C44">
        <w:rPr>
          <w:rFonts w:cstheme="minorHAnsi"/>
          <w:sz w:val="18"/>
          <w:szCs w:val="18"/>
        </w:rPr>
        <w:t xml:space="preserve">Objednávateľ sa zaväzuje zaplatiť poskytovateľovi za každý kalendárny mesiac trvania platnosti a účinnosti tejto zmluvy </w:t>
      </w:r>
      <w:r w:rsidR="004D7E08" w:rsidRPr="003A3C44">
        <w:rPr>
          <w:rFonts w:cstheme="minorHAnsi"/>
          <w:b/>
          <w:sz w:val="18"/>
          <w:szCs w:val="18"/>
        </w:rPr>
        <w:t>za plnenie predmetu</w:t>
      </w:r>
      <w:r w:rsidR="004D7E08" w:rsidRPr="003A3C44">
        <w:rPr>
          <w:rFonts w:cstheme="minorHAnsi"/>
          <w:sz w:val="18"/>
          <w:szCs w:val="18"/>
        </w:rPr>
        <w:t xml:space="preserve"> podľa tejto zmluvy</w:t>
      </w:r>
      <w:r w:rsidRPr="003A3C44">
        <w:rPr>
          <w:rFonts w:cstheme="minorHAnsi"/>
          <w:sz w:val="18"/>
          <w:szCs w:val="18"/>
        </w:rPr>
        <w:t xml:space="preserve"> čiastku vo výške </w:t>
      </w:r>
      <w:r w:rsidR="00B722F1" w:rsidRPr="003A3C44">
        <w:rPr>
          <w:rFonts w:cstheme="minorHAnsi"/>
          <w:sz w:val="18"/>
          <w:szCs w:val="18"/>
        </w:rPr>
        <w:t>19</w:t>
      </w:r>
      <w:r w:rsidR="00FC3991" w:rsidRPr="003A3C44">
        <w:rPr>
          <w:rFonts w:cstheme="minorHAnsi"/>
          <w:sz w:val="18"/>
          <w:szCs w:val="18"/>
        </w:rPr>
        <w:t>,90</w:t>
      </w:r>
      <w:r w:rsidRPr="003A3C44">
        <w:rPr>
          <w:rFonts w:cstheme="minorHAnsi"/>
          <w:sz w:val="18"/>
          <w:szCs w:val="18"/>
        </w:rPr>
        <w:t>- EUR (slovom</w:t>
      </w:r>
      <w:r w:rsidR="002E1B18" w:rsidRPr="003A3C44">
        <w:rPr>
          <w:rFonts w:cstheme="minorHAnsi"/>
          <w:sz w:val="18"/>
          <w:szCs w:val="18"/>
        </w:rPr>
        <w:t xml:space="preserve"> devätnásť</w:t>
      </w:r>
      <w:r w:rsidR="009C4F69" w:rsidRPr="003A3C44">
        <w:rPr>
          <w:rFonts w:cstheme="minorHAnsi"/>
          <w:sz w:val="18"/>
          <w:szCs w:val="18"/>
        </w:rPr>
        <w:t xml:space="preserve"> </w:t>
      </w:r>
      <w:r w:rsidR="00FC3991" w:rsidRPr="003A3C44">
        <w:rPr>
          <w:rFonts w:cstheme="minorHAnsi"/>
          <w:sz w:val="18"/>
          <w:szCs w:val="18"/>
        </w:rPr>
        <w:t xml:space="preserve"> </w:t>
      </w:r>
      <w:r w:rsidRPr="003A3C44">
        <w:rPr>
          <w:rFonts w:cstheme="minorHAnsi"/>
          <w:sz w:val="18"/>
          <w:szCs w:val="18"/>
        </w:rPr>
        <w:t>EUR</w:t>
      </w:r>
      <w:r w:rsidR="00451342" w:rsidRPr="003A3C44">
        <w:rPr>
          <w:rFonts w:cstheme="minorHAnsi"/>
          <w:sz w:val="18"/>
          <w:szCs w:val="18"/>
        </w:rPr>
        <w:t xml:space="preserve"> a deväťdesiat</w:t>
      </w:r>
      <w:r w:rsidR="00FC3991" w:rsidRPr="003A3C44">
        <w:rPr>
          <w:rFonts w:cstheme="minorHAnsi"/>
          <w:sz w:val="18"/>
          <w:szCs w:val="18"/>
        </w:rPr>
        <w:t xml:space="preserve"> centov</w:t>
      </w:r>
      <w:r w:rsidR="00254916" w:rsidRPr="003A3C44">
        <w:rPr>
          <w:rFonts w:cstheme="minorHAnsi"/>
          <w:sz w:val="18"/>
          <w:szCs w:val="18"/>
        </w:rPr>
        <w:t xml:space="preserve"> </w:t>
      </w:r>
      <w:r w:rsidRPr="003A3C44">
        <w:rPr>
          <w:rFonts w:cstheme="minorHAnsi"/>
          <w:sz w:val="18"/>
          <w:szCs w:val="18"/>
        </w:rPr>
        <w:t xml:space="preserve">) bez dane z pridanej hodnoty, t. j. celkom čiastku </w:t>
      </w:r>
      <w:r w:rsidRPr="003A3C44">
        <w:rPr>
          <w:rFonts w:cstheme="minorHAnsi"/>
          <w:b/>
          <w:sz w:val="18"/>
          <w:szCs w:val="18"/>
        </w:rPr>
        <w:t xml:space="preserve">vo výške </w:t>
      </w:r>
      <w:r w:rsidR="002E1B18" w:rsidRPr="003A3C44">
        <w:rPr>
          <w:rFonts w:cstheme="minorHAnsi"/>
          <w:b/>
          <w:sz w:val="18"/>
          <w:szCs w:val="18"/>
        </w:rPr>
        <w:t>23</w:t>
      </w:r>
      <w:r w:rsidR="00451342" w:rsidRPr="003A3C44">
        <w:rPr>
          <w:rFonts w:cstheme="minorHAnsi"/>
          <w:b/>
          <w:sz w:val="18"/>
          <w:szCs w:val="18"/>
        </w:rPr>
        <w:t>,88</w:t>
      </w:r>
      <w:r w:rsidRPr="003A3C44">
        <w:rPr>
          <w:rFonts w:cstheme="minorHAnsi"/>
          <w:b/>
          <w:sz w:val="18"/>
          <w:szCs w:val="18"/>
        </w:rPr>
        <w:t>- EUR (</w:t>
      </w:r>
      <w:r w:rsidR="002E1B18" w:rsidRPr="003A3C44">
        <w:rPr>
          <w:rFonts w:cstheme="minorHAnsi"/>
          <w:b/>
          <w:sz w:val="18"/>
          <w:szCs w:val="18"/>
        </w:rPr>
        <w:t>slovom dvadsať tri</w:t>
      </w:r>
      <w:r w:rsidR="008C33A5" w:rsidRPr="003A3C44">
        <w:rPr>
          <w:rFonts w:cstheme="minorHAnsi"/>
          <w:b/>
          <w:sz w:val="18"/>
          <w:szCs w:val="18"/>
        </w:rPr>
        <w:t xml:space="preserve"> EUR</w:t>
      </w:r>
      <w:r w:rsidR="00C618E8" w:rsidRPr="003A3C44">
        <w:rPr>
          <w:rFonts w:cstheme="minorHAnsi"/>
          <w:b/>
          <w:sz w:val="18"/>
          <w:szCs w:val="18"/>
        </w:rPr>
        <w:t xml:space="preserve"> a osemdesiat</w:t>
      </w:r>
      <w:r w:rsidR="00FC3991" w:rsidRPr="003A3C44">
        <w:rPr>
          <w:rFonts w:cstheme="minorHAnsi"/>
          <w:b/>
          <w:sz w:val="18"/>
          <w:szCs w:val="18"/>
        </w:rPr>
        <w:t>osem</w:t>
      </w:r>
      <w:r w:rsidR="00254916" w:rsidRPr="003A3C44">
        <w:rPr>
          <w:rFonts w:cstheme="minorHAnsi"/>
          <w:b/>
          <w:sz w:val="18"/>
          <w:szCs w:val="18"/>
        </w:rPr>
        <w:t xml:space="preserve"> centov</w:t>
      </w:r>
      <w:r w:rsidR="008C33A5" w:rsidRPr="003A3C44">
        <w:rPr>
          <w:rFonts w:cstheme="minorHAnsi"/>
          <w:b/>
          <w:sz w:val="18"/>
          <w:szCs w:val="18"/>
        </w:rPr>
        <w:t xml:space="preserve"> </w:t>
      </w:r>
      <w:r w:rsidRPr="003A3C44">
        <w:rPr>
          <w:rFonts w:cstheme="minorHAnsi"/>
          <w:b/>
          <w:sz w:val="18"/>
          <w:szCs w:val="18"/>
        </w:rPr>
        <w:t>) vrátane dane z pridanej hodnoty</w:t>
      </w:r>
      <w:r w:rsidRPr="003A3C44">
        <w:rPr>
          <w:rFonts w:cstheme="minorHAnsi"/>
          <w:sz w:val="18"/>
          <w:szCs w:val="18"/>
        </w:rPr>
        <w:t xml:space="preserve"> (v aktuálnej výške ku dňu podpisu tejto zmluvy)</w:t>
      </w:r>
      <w:r w:rsidR="008F43B5" w:rsidRPr="003A3C44">
        <w:rPr>
          <w:rFonts w:cstheme="minorHAnsi"/>
          <w:sz w:val="18"/>
          <w:szCs w:val="18"/>
        </w:rPr>
        <w:t xml:space="preserve"> </w:t>
      </w:r>
      <w:r w:rsidRPr="003A3C44">
        <w:rPr>
          <w:rFonts w:cstheme="minorHAnsi"/>
          <w:sz w:val="18"/>
          <w:szCs w:val="18"/>
        </w:rPr>
        <w:t>ď</w:t>
      </w:r>
      <w:r w:rsidR="008F43B5" w:rsidRPr="003A3C44">
        <w:rPr>
          <w:rFonts w:cstheme="minorHAnsi"/>
          <w:sz w:val="18"/>
          <w:szCs w:val="18"/>
        </w:rPr>
        <w:t>alej aj len ako „paušálna cena“.</w:t>
      </w:r>
    </w:p>
    <w:p w14:paraId="54B4DEA3" w14:textId="77777777" w:rsidR="00EA3C31" w:rsidRPr="006F71D5" w:rsidRDefault="00EA3C31" w:rsidP="00EA3C31">
      <w:pPr>
        <w:pStyle w:val="Odsekzoznamu"/>
        <w:spacing w:after="0" w:line="240" w:lineRule="auto"/>
        <w:jc w:val="both"/>
        <w:rPr>
          <w:rFonts w:cstheme="minorHAnsi"/>
          <w:sz w:val="18"/>
          <w:szCs w:val="18"/>
        </w:rPr>
      </w:pPr>
    </w:p>
    <w:p w14:paraId="311664C3" w14:textId="3D237E0C" w:rsidR="008F081F" w:rsidRPr="006F71D5" w:rsidRDefault="00DC105E" w:rsidP="00D51A94">
      <w:pPr>
        <w:pStyle w:val="Standard"/>
        <w:numPr>
          <w:ilvl w:val="0"/>
          <w:numId w:val="31"/>
        </w:numPr>
        <w:jc w:val="both"/>
        <w:rPr>
          <w:rFonts w:asciiTheme="minorHAnsi" w:hAnsiTheme="minorHAnsi" w:cstheme="minorHAnsi"/>
          <w:sz w:val="18"/>
          <w:szCs w:val="18"/>
        </w:rPr>
      </w:pPr>
      <w:r w:rsidRPr="006F71D5">
        <w:rPr>
          <w:rFonts w:asciiTheme="minorHAnsi" w:hAnsiTheme="minorHAnsi" w:cstheme="minorHAnsi"/>
          <w:sz w:val="18"/>
          <w:szCs w:val="18"/>
        </w:rPr>
        <w:t xml:space="preserve">Objednávateľ je povinný zaplatiť poskytovateľovi </w:t>
      </w:r>
      <w:r w:rsidR="004B6323" w:rsidRPr="006F71D5">
        <w:rPr>
          <w:rFonts w:asciiTheme="minorHAnsi" w:hAnsiTheme="minorHAnsi" w:cstheme="minorHAnsi"/>
          <w:sz w:val="18"/>
          <w:szCs w:val="18"/>
        </w:rPr>
        <w:t>dopravu</w:t>
      </w:r>
      <w:r w:rsidR="00A424D2" w:rsidRPr="006F71D5">
        <w:rPr>
          <w:rFonts w:asciiTheme="minorHAnsi" w:hAnsiTheme="minorHAnsi" w:cstheme="minorHAnsi"/>
          <w:sz w:val="18"/>
          <w:szCs w:val="18"/>
        </w:rPr>
        <w:t xml:space="preserve"> </w:t>
      </w:r>
      <w:r w:rsidR="00A424D2" w:rsidRPr="006F71D5">
        <w:rPr>
          <w:rFonts w:asciiTheme="minorHAnsi" w:hAnsiTheme="minorHAnsi" w:cstheme="minorHAnsi"/>
          <w:b/>
          <w:sz w:val="18"/>
          <w:szCs w:val="18"/>
        </w:rPr>
        <w:t>za servisný výjazd</w:t>
      </w:r>
      <w:r w:rsidR="00661640" w:rsidRPr="006F71D5">
        <w:rPr>
          <w:rFonts w:asciiTheme="minorHAnsi" w:hAnsiTheme="minorHAnsi" w:cstheme="minorHAnsi"/>
          <w:sz w:val="18"/>
          <w:szCs w:val="18"/>
        </w:rPr>
        <w:t xml:space="preserve"> v prípade potreby odovzdania záloh</w:t>
      </w:r>
      <w:r w:rsidR="00FE7359" w:rsidRPr="006F71D5">
        <w:rPr>
          <w:rFonts w:asciiTheme="minorHAnsi" w:hAnsiTheme="minorHAnsi" w:cstheme="minorHAnsi"/>
          <w:sz w:val="18"/>
          <w:szCs w:val="18"/>
        </w:rPr>
        <w:t xml:space="preserve"> d</w:t>
      </w:r>
      <w:r w:rsidR="00F56C6C" w:rsidRPr="006F71D5">
        <w:rPr>
          <w:rFonts w:asciiTheme="minorHAnsi" w:hAnsiTheme="minorHAnsi" w:cstheme="minorHAnsi"/>
          <w:bCs/>
          <w:sz w:val="18"/>
          <w:szCs w:val="18"/>
          <w:shd w:val="clear" w:color="auto" w:fill="FFFFFF"/>
        </w:rPr>
        <w:t>o</w:t>
      </w:r>
      <w:r w:rsidR="00944649" w:rsidRPr="006F71D5">
        <w:rPr>
          <w:rFonts w:asciiTheme="minorHAnsi" w:hAnsiTheme="minorHAnsi" w:cstheme="minorHAnsi"/>
          <w:bCs/>
          <w:sz w:val="18"/>
          <w:szCs w:val="18"/>
          <w:shd w:val="clear" w:color="auto" w:fill="FFFFFF"/>
        </w:rPr>
        <w:t xml:space="preserve">  prevádzky </w:t>
      </w:r>
      <w:r w:rsidR="00D6086C" w:rsidRPr="00F5213D">
        <w:rPr>
          <w:rFonts w:asciiTheme="minorHAnsi" w:hAnsiTheme="minorHAnsi" w:cstheme="minorHAnsi"/>
          <w:sz w:val="18"/>
          <w:szCs w:val="18"/>
        </w:rPr>
        <w:t xml:space="preserve">Základná škola </w:t>
      </w:r>
      <w:r w:rsidR="00D6086C">
        <w:rPr>
          <w:rFonts w:asciiTheme="minorHAnsi" w:hAnsiTheme="minorHAnsi" w:cstheme="minorHAnsi"/>
          <w:sz w:val="18"/>
          <w:szCs w:val="18"/>
        </w:rPr>
        <w:t>Pusté Úľany</w:t>
      </w:r>
      <w:r w:rsidR="00D6086C" w:rsidRPr="00F5213D">
        <w:rPr>
          <w:rFonts w:asciiTheme="minorHAnsi" w:hAnsiTheme="minorHAnsi" w:cstheme="minorHAnsi"/>
          <w:sz w:val="18"/>
          <w:szCs w:val="18"/>
        </w:rPr>
        <w:t xml:space="preserve">, </w:t>
      </w:r>
      <w:r w:rsidR="00D6086C" w:rsidRPr="00310C06">
        <w:rPr>
          <w:rFonts w:asciiTheme="minorHAnsi" w:hAnsiTheme="minorHAnsi" w:cstheme="minorHAnsi"/>
          <w:sz w:val="18"/>
          <w:szCs w:val="18"/>
        </w:rPr>
        <w:t>Hlavná 86</w:t>
      </w:r>
      <w:r w:rsidR="00D6086C" w:rsidRPr="00F5213D">
        <w:rPr>
          <w:rStyle w:val="ra"/>
          <w:rFonts w:asciiTheme="minorHAnsi" w:hAnsiTheme="minorHAnsi" w:cstheme="minorHAnsi"/>
          <w:bCs/>
          <w:sz w:val="18"/>
          <w:szCs w:val="18"/>
          <w:shd w:val="clear" w:color="auto" w:fill="FFFFFF"/>
        </w:rPr>
        <w:t>,</w:t>
      </w:r>
      <w:r w:rsidR="00D6086C" w:rsidRPr="00310C06">
        <w:t xml:space="preserve"> </w:t>
      </w:r>
      <w:r w:rsidR="00D6086C" w:rsidRPr="00310C06">
        <w:rPr>
          <w:rStyle w:val="ra"/>
          <w:rFonts w:asciiTheme="minorHAnsi" w:hAnsiTheme="minorHAnsi" w:cstheme="minorHAnsi"/>
          <w:bCs/>
          <w:sz w:val="18"/>
          <w:szCs w:val="18"/>
          <w:shd w:val="clear" w:color="auto" w:fill="FFFFFF"/>
        </w:rPr>
        <w:t>925 28</w:t>
      </w:r>
      <w:r w:rsidR="00D6086C" w:rsidRPr="00F5213D">
        <w:rPr>
          <w:rStyle w:val="ra"/>
          <w:rFonts w:asciiTheme="minorHAnsi" w:hAnsiTheme="minorHAnsi" w:cstheme="minorHAnsi"/>
          <w:bCs/>
          <w:sz w:val="18"/>
          <w:szCs w:val="18"/>
          <w:shd w:val="clear" w:color="auto" w:fill="FFFFFF"/>
        </w:rPr>
        <w:t xml:space="preserve"> </w:t>
      </w:r>
      <w:r w:rsidR="00D6086C" w:rsidRPr="00970989">
        <w:rPr>
          <w:rStyle w:val="ra"/>
          <w:rFonts w:asciiTheme="minorHAnsi" w:hAnsiTheme="minorHAnsi" w:cstheme="minorHAnsi"/>
          <w:bCs/>
          <w:sz w:val="18"/>
          <w:szCs w:val="18"/>
          <w:shd w:val="clear" w:color="auto" w:fill="FFFFFF"/>
        </w:rPr>
        <w:t>Pusté Úľany</w:t>
      </w:r>
      <w:r w:rsidR="00D6086C">
        <w:rPr>
          <w:rStyle w:val="ra"/>
          <w:rFonts w:asciiTheme="minorHAnsi" w:hAnsiTheme="minorHAnsi" w:cstheme="minorHAnsi"/>
          <w:bCs/>
          <w:sz w:val="18"/>
          <w:szCs w:val="18"/>
          <w:shd w:val="clear" w:color="auto" w:fill="FFFFFF"/>
        </w:rPr>
        <w:t xml:space="preserve"> </w:t>
      </w:r>
      <w:r w:rsidRPr="006F71D5">
        <w:rPr>
          <w:rFonts w:asciiTheme="minorHAnsi" w:hAnsiTheme="minorHAnsi" w:cstheme="minorHAnsi"/>
          <w:sz w:val="18"/>
          <w:szCs w:val="18"/>
        </w:rPr>
        <w:t xml:space="preserve">vo výške </w:t>
      </w:r>
      <w:r w:rsidR="00D51A94" w:rsidRPr="00D51A94">
        <w:rPr>
          <w:rFonts w:asciiTheme="minorHAnsi" w:hAnsiTheme="minorHAnsi" w:cstheme="minorHAnsi"/>
          <w:sz w:val="18"/>
          <w:szCs w:val="18"/>
        </w:rPr>
        <w:t xml:space="preserve">8- EUR (slovom osem eur) </w:t>
      </w:r>
      <w:r w:rsidRPr="006F71D5">
        <w:rPr>
          <w:rFonts w:asciiTheme="minorHAnsi" w:hAnsiTheme="minorHAnsi" w:cstheme="minorHAnsi"/>
          <w:sz w:val="18"/>
          <w:szCs w:val="18"/>
        </w:rPr>
        <w:t xml:space="preserve"> bez </w:t>
      </w:r>
      <w:r w:rsidR="00BF6F80" w:rsidRPr="006F71D5">
        <w:rPr>
          <w:rFonts w:asciiTheme="minorHAnsi" w:hAnsiTheme="minorHAnsi" w:cstheme="minorHAnsi"/>
          <w:sz w:val="18"/>
          <w:szCs w:val="18"/>
        </w:rPr>
        <w:t xml:space="preserve"> </w:t>
      </w:r>
      <w:r w:rsidRPr="006F71D5">
        <w:rPr>
          <w:rFonts w:asciiTheme="minorHAnsi" w:hAnsiTheme="minorHAnsi" w:cstheme="minorHAnsi"/>
          <w:sz w:val="18"/>
          <w:szCs w:val="18"/>
        </w:rPr>
        <w:t>dane z pridanej</w:t>
      </w:r>
      <w:r w:rsidR="004B6019" w:rsidRPr="006F71D5">
        <w:rPr>
          <w:rFonts w:asciiTheme="minorHAnsi" w:hAnsiTheme="minorHAnsi" w:cstheme="minorHAnsi"/>
          <w:sz w:val="18"/>
          <w:szCs w:val="18"/>
        </w:rPr>
        <w:t xml:space="preserve"> </w:t>
      </w:r>
      <w:r w:rsidR="006F1195" w:rsidRPr="006F71D5">
        <w:rPr>
          <w:rFonts w:asciiTheme="minorHAnsi" w:hAnsiTheme="minorHAnsi" w:cstheme="minorHAnsi"/>
          <w:sz w:val="18"/>
          <w:szCs w:val="18"/>
        </w:rPr>
        <w:t xml:space="preserve">hodnoty, t. j. celkom </w:t>
      </w:r>
      <w:r w:rsidR="006F1195" w:rsidRPr="006F71D5">
        <w:rPr>
          <w:rFonts w:asciiTheme="minorHAnsi" w:hAnsiTheme="minorHAnsi" w:cstheme="minorHAnsi"/>
          <w:b/>
          <w:sz w:val="18"/>
          <w:szCs w:val="18"/>
        </w:rPr>
        <w:t xml:space="preserve">vo výške </w:t>
      </w:r>
      <w:r w:rsidR="00D51A94">
        <w:rPr>
          <w:rFonts w:asciiTheme="minorHAnsi" w:hAnsiTheme="minorHAnsi" w:cstheme="minorHAnsi"/>
          <w:b/>
          <w:sz w:val="18"/>
          <w:szCs w:val="18"/>
        </w:rPr>
        <w:t>9</w:t>
      </w:r>
      <w:r w:rsidR="00B722F1" w:rsidRPr="006F71D5">
        <w:rPr>
          <w:rFonts w:asciiTheme="minorHAnsi" w:hAnsiTheme="minorHAnsi" w:cstheme="minorHAnsi"/>
          <w:b/>
          <w:sz w:val="18"/>
          <w:szCs w:val="18"/>
        </w:rPr>
        <w:t>,</w:t>
      </w:r>
      <w:r w:rsidR="00D51A94">
        <w:rPr>
          <w:rFonts w:asciiTheme="minorHAnsi" w:hAnsiTheme="minorHAnsi" w:cstheme="minorHAnsi"/>
          <w:b/>
          <w:sz w:val="18"/>
          <w:szCs w:val="18"/>
        </w:rPr>
        <w:t>60</w:t>
      </w:r>
      <w:r w:rsidR="00DD477D" w:rsidRPr="006F71D5">
        <w:rPr>
          <w:rFonts w:asciiTheme="minorHAnsi" w:hAnsiTheme="minorHAnsi" w:cstheme="minorHAnsi"/>
          <w:b/>
          <w:sz w:val="18"/>
          <w:szCs w:val="18"/>
        </w:rPr>
        <w:t>-</w:t>
      </w:r>
      <w:r w:rsidR="00BD0238" w:rsidRPr="006F71D5">
        <w:rPr>
          <w:rFonts w:asciiTheme="minorHAnsi" w:hAnsiTheme="minorHAnsi" w:cstheme="minorHAnsi"/>
          <w:b/>
          <w:sz w:val="18"/>
          <w:szCs w:val="18"/>
        </w:rPr>
        <w:t xml:space="preserve"> </w:t>
      </w:r>
      <w:r w:rsidR="00347FF1" w:rsidRPr="006F71D5">
        <w:rPr>
          <w:rFonts w:asciiTheme="minorHAnsi" w:hAnsiTheme="minorHAnsi" w:cstheme="minorHAnsi"/>
          <w:b/>
          <w:sz w:val="18"/>
          <w:szCs w:val="18"/>
        </w:rPr>
        <w:t>EUR</w:t>
      </w:r>
      <w:r w:rsidR="00BD0238" w:rsidRPr="006F71D5">
        <w:rPr>
          <w:rFonts w:asciiTheme="minorHAnsi" w:hAnsiTheme="minorHAnsi" w:cstheme="minorHAnsi"/>
          <w:b/>
          <w:sz w:val="18"/>
          <w:szCs w:val="18"/>
        </w:rPr>
        <w:t xml:space="preserve"> (</w:t>
      </w:r>
      <w:r w:rsidR="00B722F1" w:rsidRPr="006F71D5">
        <w:rPr>
          <w:rFonts w:asciiTheme="minorHAnsi" w:hAnsiTheme="minorHAnsi" w:cstheme="minorHAnsi"/>
          <w:b/>
          <w:sz w:val="18"/>
          <w:szCs w:val="18"/>
        </w:rPr>
        <w:t xml:space="preserve">slovom </w:t>
      </w:r>
      <w:r w:rsidR="00D51A94">
        <w:rPr>
          <w:rFonts w:asciiTheme="minorHAnsi" w:hAnsiTheme="minorHAnsi" w:cstheme="minorHAnsi"/>
          <w:b/>
          <w:sz w:val="18"/>
          <w:szCs w:val="18"/>
        </w:rPr>
        <w:t>deväť</w:t>
      </w:r>
      <w:r w:rsidR="00B722F1" w:rsidRPr="006F71D5">
        <w:rPr>
          <w:rFonts w:asciiTheme="minorHAnsi" w:hAnsiTheme="minorHAnsi" w:cstheme="minorHAnsi"/>
          <w:b/>
          <w:sz w:val="18"/>
          <w:szCs w:val="18"/>
        </w:rPr>
        <w:t xml:space="preserve"> eur a </w:t>
      </w:r>
      <w:r w:rsidR="00D51A94">
        <w:rPr>
          <w:rFonts w:asciiTheme="minorHAnsi" w:hAnsiTheme="minorHAnsi" w:cstheme="minorHAnsi"/>
          <w:b/>
          <w:sz w:val="18"/>
          <w:szCs w:val="18"/>
        </w:rPr>
        <w:t>šesťdesiat</w:t>
      </w:r>
      <w:r w:rsidR="00B722F1" w:rsidRPr="006F71D5">
        <w:rPr>
          <w:rFonts w:asciiTheme="minorHAnsi" w:hAnsiTheme="minorHAnsi" w:cstheme="minorHAnsi"/>
          <w:b/>
          <w:sz w:val="18"/>
          <w:szCs w:val="18"/>
        </w:rPr>
        <w:t xml:space="preserve">  centov</w:t>
      </w:r>
      <w:r w:rsidR="00D92B46" w:rsidRPr="006F71D5">
        <w:rPr>
          <w:rFonts w:asciiTheme="minorHAnsi" w:hAnsiTheme="minorHAnsi" w:cstheme="minorHAnsi"/>
          <w:b/>
          <w:sz w:val="18"/>
          <w:szCs w:val="18"/>
        </w:rPr>
        <w:t>)</w:t>
      </w:r>
      <w:r w:rsidRPr="006F71D5">
        <w:rPr>
          <w:rFonts w:asciiTheme="minorHAnsi" w:hAnsiTheme="minorHAnsi" w:cstheme="minorHAnsi"/>
          <w:b/>
          <w:sz w:val="18"/>
          <w:szCs w:val="18"/>
        </w:rPr>
        <w:t xml:space="preserve"> vrátane</w:t>
      </w:r>
      <w:r w:rsidR="004E0DFD" w:rsidRPr="006F71D5">
        <w:rPr>
          <w:rFonts w:asciiTheme="minorHAnsi" w:hAnsiTheme="minorHAnsi" w:cstheme="minorHAnsi"/>
          <w:b/>
          <w:sz w:val="18"/>
          <w:szCs w:val="18"/>
        </w:rPr>
        <w:t xml:space="preserve"> </w:t>
      </w:r>
      <w:r w:rsidRPr="006F71D5">
        <w:rPr>
          <w:rFonts w:asciiTheme="minorHAnsi" w:hAnsiTheme="minorHAnsi" w:cstheme="minorHAnsi"/>
          <w:b/>
          <w:sz w:val="18"/>
          <w:szCs w:val="18"/>
        </w:rPr>
        <w:t>dane z pridanej hodnoty</w:t>
      </w:r>
      <w:r w:rsidRPr="006F71D5">
        <w:rPr>
          <w:rFonts w:asciiTheme="minorHAnsi" w:hAnsiTheme="minorHAnsi" w:cstheme="minorHAnsi"/>
          <w:sz w:val="18"/>
          <w:szCs w:val="18"/>
        </w:rPr>
        <w:t xml:space="preserve"> za každý uskutočnený servisný výjazd</w:t>
      </w:r>
      <w:r w:rsidR="006F1195" w:rsidRPr="006F71D5">
        <w:rPr>
          <w:rFonts w:asciiTheme="minorHAnsi" w:hAnsiTheme="minorHAnsi" w:cstheme="minorHAnsi"/>
          <w:sz w:val="18"/>
          <w:szCs w:val="18"/>
        </w:rPr>
        <w:t>.</w:t>
      </w:r>
    </w:p>
    <w:p w14:paraId="4956CCBD" w14:textId="019DE699" w:rsidR="00EA3C31" w:rsidRPr="006F71D5" w:rsidRDefault="00EA3C31" w:rsidP="00EA3C31">
      <w:pPr>
        <w:pStyle w:val="Standard"/>
        <w:jc w:val="both"/>
        <w:rPr>
          <w:rFonts w:asciiTheme="minorHAnsi" w:hAnsiTheme="minorHAnsi" w:cstheme="minorHAnsi"/>
          <w:sz w:val="18"/>
          <w:szCs w:val="18"/>
        </w:rPr>
      </w:pPr>
    </w:p>
    <w:p w14:paraId="34306B33" w14:textId="03877A4C" w:rsidR="008C2F5B" w:rsidRPr="006F71D5" w:rsidRDefault="008F081F" w:rsidP="00EA3C31">
      <w:pPr>
        <w:pStyle w:val="Standard"/>
        <w:numPr>
          <w:ilvl w:val="0"/>
          <w:numId w:val="31"/>
        </w:numPr>
        <w:jc w:val="both"/>
        <w:rPr>
          <w:rFonts w:asciiTheme="minorHAnsi" w:hAnsiTheme="minorHAnsi" w:cstheme="minorHAnsi"/>
          <w:sz w:val="18"/>
          <w:szCs w:val="18"/>
        </w:rPr>
      </w:pPr>
      <w:r w:rsidRPr="006F71D5">
        <w:rPr>
          <w:rFonts w:asciiTheme="minorHAnsi" w:hAnsiTheme="minorHAnsi" w:cstheme="minorHAnsi"/>
          <w:sz w:val="18"/>
          <w:szCs w:val="18"/>
        </w:rPr>
        <w:t xml:space="preserve">Objednávateľ je povinný zaplatiť poskytovateľovi čiastku vo výške </w:t>
      </w:r>
      <w:r w:rsidR="00025032" w:rsidRPr="006F71D5">
        <w:rPr>
          <w:rFonts w:asciiTheme="minorHAnsi" w:hAnsiTheme="minorHAnsi" w:cstheme="minorHAnsi"/>
          <w:sz w:val="18"/>
          <w:szCs w:val="18"/>
        </w:rPr>
        <w:t>30</w:t>
      </w:r>
      <w:r w:rsidRPr="006F71D5">
        <w:rPr>
          <w:rFonts w:asciiTheme="minorHAnsi" w:hAnsiTheme="minorHAnsi" w:cstheme="minorHAnsi"/>
          <w:sz w:val="18"/>
          <w:szCs w:val="18"/>
        </w:rPr>
        <w:t>,00 EUR (slovom</w:t>
      </w:r>
      <w:r w:rsidR="00025032" w:rsidRPr="006F71D5">
        <w:rPr>
          <w:rFonts w:asciiTheme="minorHAnsi" w:hAnsiTheme="minorHAnsi" w:cstheme="minorHAnsi"/>
          <w:sz w:val="18"/>
          <w:szCs w:val="18"/>
        </w:rPr>
        <w:t xml:space="preserve"> tridsať</w:t>
      </w:r>
      <w:r w:rsidRPr="006F71D5">
        <w:rPr>
          <w:rFonts w:asciiTheme="minorHAnsi" w:hAnsiTheme="minorHAnsi" w:cstheme="minorHAnsi"/>
          <w:sz w:val="18"/>
          <w:szCs w:val="18"/>
        </w:rPr>
        <w:t xml:space="preserve"> eur), t. j. celkom </w:t>
      </w:r>
      <w:r w:rsidRPr="006F71D5">
        <w:rPr>
          <w:rFonts w:asciiTheme="minorHAnsi" w:hAnsiTheme="minorHAnsi" w:cstheme="minorHAnsi"/>
          <w:b/>
          <w:sz w:val="18"/>
          <w:szCs w:val="18"/>
        </w:rPr>
        <w:t xml:space="preserve">vo výške </w:t>
      </w:r>
      <w:r w:rsidR="00025032" w:rsidRPr="006F71D5">
        <w:rPr>
          <w:rFonts w:asciiTheme="minorHAnsi" w:hAnsiTheme="minorHAnsi" w:cstheme="minorHAnsi"/>
          <w:b/>
          <w:sz w:val="18"/>
          <w:szCs w:val="18"/>
        </w:rPr>
        <w:t>36</w:t>
      </w:r>
      <w:r w:rsidRPr="006F71D5">
        <w:rPr>
          <w:rFonts w:asciiTheme="minorHAnsi" w:hAnsiTheme="minorHAnsi" w:cstheme="minorHAnsi"/>
          <w:b/>
          <w:sz w:val="18"/>
          <w:szCs w:val="18"/>
        </w:rPr>
        <w:t>,00- EUR (slovom</w:t>
      </w:r>
      <w:r w:rsidR="00025032" w:rsidRPr="006F71D5">
        <w:rPr>
          <w:rFonts w:asciiTheme="minorHAnsi" w:hAnsiTheme="minorHAnsi" w:cstheme="minorHAnsi"/>
          <w:b/>
          <w:sz w:val="18"/>
          <w:szCs w:val="18"/>
        </w:rPr>
        <w:t xml:space="preserve"> tridsať šesť</w:t>
      </w:r>
      <w:r w:rsidRPr="006F71D5">
        <w:rPr>
          <w:rFonts w:asciiTheme="minorHAnsi" w:hAnsiTheme="minorHAnsi" w:cstheme="minorHAnsi"/>
          <w:b/>
          <w:sz w:val="18"/>
          <w:szCs w:val="18"/>
        </w:rPr>
        <w:t xml:space="preserve"> eur) vrátane dane z pri</w:t>
      </w:r>
      <w:r w:rsidR="00025032" w:rsidRPr="006F71D5">
        <w:rPr>
          <w:rFonts w:asciiTheme="minorHAnsi" w:hAnsiTheme="minorHAnsi" w:cstheme="minorHAnsi"/>
          <w:b/>
          <w:sz w:val="18"/>
          <w:szCs w:val="18"/>
        </w:rPr>
        <w:t>danej hodnoty za</w:t>
      </w:r>
      <w:r w:rsidR="00F95E78" w:rsidRPr="006F71D5">
        <w:rPr>
          <w:rFonts w:asciiTheme="minorHAnsi" w:hAnsiTheme="minorHAnsi" w:cstheme="minorHAnsi"/>
          <w:b/>
          <w:sz w:val="18"/>
          <w:szCs w:val="18"/>
        </w:rPr>
        <w:t xml:space="preserve"> obnovu dát, ak sa zmluvné strany nedohodnú inak.</w:t>
      </w:r>
      <w:r w:rsidR="00F95E78" w:rsidRPr="006F71D5">
        <w:rPr>
          <w:rFonts w:asciiTheme="minorHAnsi" w:hAnsiTheme="minorHAnsi" w:cstheme="minorHAnsi"/>
          <w:sz w:val="18"/>
          <w:szCs w:val="18"/>
        </w:rPr>
        <w:t xml:space="preserve"> </w:t>
      </w:r>
    </w:p>
    <w:p w14:paraId="7F6B5D65" w14:textId="1650CA04" w:rsidR="00EA3C31" w:rsidRPr="006F71D5" w:rsidRDefault="00EA3C31" w:rsidP="00EA3C31">
      <w:pPr>
        <w:pStyle w:val="Standard"/>
        <w:jc w:val="both"/>
        <w:rPr>
          <w:rFonts w:asciiTheme="minorHAnsi" w:hAnsiTheme="minorHAnsi" w:cstheme="minorHAnsi"/>
          <w:sz w:val="18"/>
          <w:szCs w:val="18"/>
        </w:rPr>
      </w:pPr>
    </w:p>
    <w:p w14:paraId="408D4B4F" w14:textId="6D883EE7" w:rsidR="00ED18BA" w:rsidRPr="006F71D5" w:rsidRDefault="00DC105E" w:rsidP="00EA3C31">
      <w:pPr>
        <w:pStyle w:val="Standard"/>
        <w:numPr>
          <w:ilvl w:val="0"/>
          <w:numId w:val="31"/>
        </w:numPr>
        <w:jc w:val="both"/>
        <w:rPr>
          <w:rFonts w:asciiTheme="minorHAnsi" w:hAnsiTheme="minorHAnsi" w:cstheme="minorHAnsi"/>
          <w:sz w:val="18"/>
          <w:szCs w:val="18"/>
        </w:rPr>
      </w:pPr>
      <w:r w:rsidRPr="006F71D5">
        <w:rPr>
          <w:rFonts w:asciiTheme="minorHAnsi" w:hAnsiTheme="minorHAnsi" w:cstheme="minorHAnsi"/>
          <w:sz w:val="18"/>
          <w:szCs w:val="18"/>
        </w:rPr>
        <w:t>Objednávateľ sa zaväzuje zaplatiť cenu za poskytnuté služby podľa tejto zmluvy na základe faktúry</w:t>
      </w:r>
      <w:r w:rsidR="000C42DF" w:rsidRPr="006F71D5">
        <w:rPr>
          <w:rFonts w:asciiTheme="minorHAnsi" w:hAnsiTheme="minorHAnsi" w:cstheme="minorHAnsi"/>
          <w:sz w:val="18"/>
          <w:szCs w:val="18"/>
        </w:rPr>
        <w:t xml:space="preserve">, ktorú poskytovateľ vystaví </w:t>
      </w:r>
      <w:r w:rsidR="004D7E08" w:rsidRPr="006F71D5">
        <w:rPr>
          <w:rFonts w:asciiTheme="minorHAnsi" w:hAnsiTheme="minorHAnsi" w:cstheme="minorHAnsi"/>
          <w:sz w:val="18"/>
          <w:szCs w:val="18"/>
        </w:rPr>
        <w:t xml:space="preserve">vždy k prvému dňu v mesiaci vykonávaniu predmetu tejto zmluvy. </w:t>
      </w:r>
      <w:r w:rsidR="000C42DF" w:rsidRPr="006F71D5">
        <w:rPr>
          <w:rFonts w:asciiTheme="minorHAnsi" w:hAnsiTheme="minorHAnsi" w:cstheme="minorHAnsi"/>
          <w:b/>
          <w:sz w:val="18"/>
          <w:szCs w:val="18"/>
        </w:rPr>
        <w:t>L</w:t>
      </w:r>
      <w:r w:rsidRPr="006F71D5">
        <w:rPr>
          <w:rFonts w:asciiTheme="minorHAnsi" w:hAnsiTheme="minorHAnsi" w:cstheme="minorHAnsi"/>
          <w:b/>
          <w:sz w:val="18"/>
          <w:szCs w:val="18"/>
        </w:rPr>
        <w:t>ehot</w:t>
      </w:r>
      <w:r w:rsidR="000C42DF" w:rsidRPr="006F71D5">
        <w:rPr>
          <w:rFonts w:asciiTheme="minorHAnsi" w:hAnsiTheme="minorHAnsi" w:cstheme="minorHAnsi"/>
          <w:b/>
          <w:sz w:val="18"/>
          <w:szCs w:val="18"/>
        </w:rPr>
        <w:t>a</w:t>
      </w:r>
      <w:r w:rsidRPr="006F71D5">
        <w:rPr>
          <w:rFonts w:asciiTheme="minorHAnsi" w:hAnsiTheme="minorHAnsi" w:cstheme="minorHAnsi"/>
          <w:sz w:val="18"/>
          <w:szCs w:val="18"/>
        </w:rPr>
        <w:t xml:space="preserve"> </w:t>
      </w:r>
      <w:r w:rsidRPr="006F71D5">
        <w:rPr>
          <w:rFonts w:asciiTheme="minorHAnsi" w:hAnsiTheme="minorHAnsi" w:cstheme="minorHAnsi"/>
          <w:b/>
          <w:sz w:val="18"/>
          <w:szCs w:val="18"/>
        </w:rPr>
        <w:t xml:space="preserve">splatnosti faktúry </w:t>
      </w:r>
      <w:r w:rsidR="000C42DF" w:rsidRPr="006F71D5">
        <w:rPr>
          <w:rFonts w:asciiTheme="minorHAnsi" w:hAnsiTheme="minorHAnsi" w:cstheme="minorHAnsi"/>
          <w:b/>
          <w:sz w:val="18"/>
          <w:szCs w:val="18"/>
        </w:rPr>
        <w:t xml:space="preserve">je </w:t>
      </w:r>
      <w:r w:rsidRPr="006F71D5">
        <w:rPr>
          <w:rFonts w:asciiTheme="minorHAnsi" w:hAnsiTheme="minorHAnsi" w:cstheme="minorHAnsi"/>
          <w:b/>
          <w:sz w:val="18"/>
          <w:szCs w:val="18"/>
        </w:rPr>
        <w:t>14 dní</w:t>
      </w:r>
      <w:r w:rsidR="000C42DF" w:rsidRPr="006F71D5">
        <w:rPr>
          <w:rFonts w:asciiTheme="minorHAnsi" w:hAnsiTheme="minorHAnsi" w:cstheme="minorHAnsi"/>
          <w:sz w:val="18"/>
          <w:szCs w:val="18"/>
        </w:rPr>
        <w:t xml:space="preserve"> od doručenia faktúry objednávateľovi.</w:t>
      </w:r>
    </w:p>
    <w:p w14:paraId="1EE20314" w14:textId="66CA6FC0" w:rsidR="002E0E8C" w:rsidRPr="006F71D5" w:rsidRDefault="002E0E8C" w:rsidP="002E0E8C">
      <w:pPr>
        <w:pStyle w:val="Standard"/>
        <w:jc w:val="both"/>
        <w:rPr>
          <w:rFonts w:asciiTheme="minorHAnsi" w:hAnsiTheme="minorHAnsi" w:cstheme="minorHAnsi"/>
          <w:sz w:val="18"/>
          <w:szCs w:val="18"/>
        </w:rPr>
      </w:pPr>
    </w:p>
    <w:p w14:paraId="58970DA6" w14:textId="53F685FF" w:rsidR="00A23A45" w:rsidRPr="006F71D5" w:rsidRDefault="00ED18BA" w:rsidP="002E0E8C">
      <w:pPr>
        <w:pStyle w:val="Standard"/>
        <w:numPr>
          <w:ilvl w:val="0"/>
          <w:numId w:val="31"/>
        </w:numPr>
        <w:jc w:val="both"/>
        <w:rPr>
          <w:rFonts w:asciiTheme="minorHAnsi" w:hAnsiTheme="minorHAnsi" w:cstheme="minorHAnsi"/>
          <w:sz w:val="18"/>
          <w:szCs w:val="18"/>
        </w:rPr>
      </w:pPr>
      <w:r w:rsidRPr="006F71D5">
        <w:rPr>
          <w:rFonts w:asciiTheme="minorHAnsi" w:hAnsiTheme="minorHAnsi" w:cstheme="minorHAnsi"/>
          <w:sz w:val="18"/>
          <w:szCs w:val="18"/>
        </w:rPr>
        <w:t>V prípade, že objednávateľ je v omeškaní s úhradou faktúry alebo jej časti je p</w:t>
      </w:r>
      <w:r w:rsidR="003A11C6" w:rsidRPr="006F71D5">
        <w:rPr>
          <w:rFonts w:asciiTheme="minorHAnsi" w:hAnsiTheme="minorHAnsi" w:cstheme="minorHAnsi"/>
          <w:sz w:val="18"/>
          <w:szCs w:val="18"/>
        </w:rPr>
        <w:t xml:space="preserve">oskytovateľ  oprávnený  obmedziť </w:t>
      </w:r>
      <w:r w:rsidRPr="006F71D5">
        <w:rPr>
          <w:rFonts w:asciiTheme="minorHAnsi" w:hAnsiTheme="minorHAnsi" w:cstheme="minorHAnsi"/>
          <w:sz w:val="18"/>
          <w:szCs w:val="18"/>
        </w:rPr>
        <w:t xml:space="preserve">rozsah plnenia služieb </w:t>
      </w:r>
      <w:r w:rsidR="00EF0D18" w:rsidRPr="006F71D5">
        <w:rPr>
          <w:rFonts w:asciiTheme="minorHAnsi" w:hAnsiTheme="minorHAnsi" w:cstheme="minorHAnsi"/>
          <w:sz w:val="18"/>
          <w:szCs w:val="18"/>
        </w:rPr>
        <w:t xml:space="preserve">a/alebo </w:t>
      </w:r>
      <w:r w:rsidRPr="006F71D5">
        <w:rPr>
          <w:rFonts w:asciiTheme="minorHAnsi" w:hAnsiTheme="minorHAnsi" w:cstheme="minorHAnsi"/>
          <w:sz w:val="18"/>
          <w:szCs w:val="18"/>
        </w:rPr>
        <w:t>špecifikovaných činností</w:t>
      </w:r>
      <w:r w:rsidR="00EF0D18" w:rsidRPr="006F71D5">
        <w:rPr>
          <w:rFonts w:asciiTheme="minorHAnsi" w:hAnsiTheme="minorHAnsi" w:cstheme="minorHAnsi"/>
          <w:sz w:val="18"/>
          <w:szCs w:val="18"/>
        </w:rPr>
        <w:t xml:space="preserve">, ktoré sú </w:t>
      </w:r>
      <w:r w:rsidRPr="006F71D5">
        <w:rPr>
          <w:rFonts w:asciiTheme="minorHAnsi" w:hAnsiTheme="minorHAnsi" w:cstheme="minorHAnsi"/>
          <w:sz w:val="18"/>
          <w:szCs w:val="18"/>
        </w:rPr>
        <w:t xml:space="preserve">  dohodnu</w:t>
      </w:r>
      <w:r w:rsidR="0085568F" w:rsidRPr="006F71D5">
        <w:rPr>
          <w:rFonts w:asciiTheme="minorHAnsi" w:hAnsiTheme="minorHAnsi" w:cstheme="minorHAnsi"/>
          <w:sz w:val="18"/>
          <w:szCs w:val="18"/>
        </w:rPr>
        <w:t>t</w:t>
      </w:r>
      <w:r w:rsidR="00EC58B0" w:rsidRPr="006F71D5">
        <w:rPr>
          <w:rFonts w:asciiTheme="minorHAnsi" w:hAnsiTheme="minorHAnsi" w:cstheme="minorHAnsi"/>
          <w:sz w:val="18"/>
          <w:szCs w:val="18"/>
        </w:rPr>
        <w:t>é</w:t>
      </w:r>
      <w:r w:rsidRPr="006F71D5">
        <w:rPr>
          <w:rFonts w:asciiTheme="minorHAnsi" w:hAnsiTheme="minorHAnsi" w:cstheme="minorHAnsi"/>
          <w:sz w:val="18"/>
          <w:szCs w:val="18"/>
        </w:rPr>
        <w:t xml:space="preserve"> v</w:t>
      </w:r>
      <w:r w:rsidR="0085568F" w:rsidRPr="006F71D5">
        <w:rPr>
          <w:rFonts w:asciiTheme="minorHAnsi" w:hAnsiTheme="minorHAnsi" w:cstheme="minorHAnsi"/>
          <w:sz w:val="18"/>
          <w:szCs w:val="18"/>
        </w:rPr>
        <w:t> </w:t>
      </w:r>
      <w:r w:rsidRPr="006F71D5">
        <w:rPr>
          <w:rFonts w:asciiTheme="minorHAnsi" w:hAnsiTheme="minorHAnsi" w:cstheme="minorHAnsi"/>
          <w:sz w:val="18"/>
          <w:szCs w:val="18"/>
        </w:rPr>
        <w:t>tejto zmluve v</w:t>
      </w:r>
      <w:r w:rsidR="0085568F" w:rsidRPr="006F71D5">
        <w:rPr>
          <w:rFonts w:asciiTheme="minorHAnsi" w:hAnsiTheme="minorHAnsi" w:cstheme="minorHAnsi"/>
          <w:sz w:val="18"/>
          <w:szCs w:val="18"/>
        </w:rPr>
        <w:t> </w:t>
      </w:r>
      <w:r w:rsidRPr="006F71D5">
        <w:rPr>
          <w:rFonts w:asciiTheme="minorHAnsi" w:hAnsiTheme="minorHAnsi" w:cstheme="minorHAnsi"/>
          <w:sz w:val="18"/>
          <w:szCs w:val="18"/>
        </w:rPr>
        <w:t>nasledujúcom období kalendárneho mesiaca pričom takéto obmedzenie poskytovateľa nemá vplyv na povinnosti objednávateľa podľa tejto zmluvy.</w:t>
      </w:r>
      <w:r w:rsidR="002E0E8C" w:rsidRPr="006F71D5">
        <w:rPr>
          <w:rFonts w:asciiTheme="minorHAnsi" w:hAnsiTheme="minorHAnsi" w:cstheme="minorHAnsi"/>
          <w:sz w:val="18"/>
          <w:szCs w:val="18"/>
        </w:rPr>
        <w:t xml:space="preserve"> </w:t>
      </w:r>
      <w:r w:rsidR="00DC105E" w:rsidRPr="006F71D5">
        <w:rPr>
          <w:rFonts w:asciiTheme="minorHAnsi" w:hAnsiTheme="minorHAnsi" w:cstheme="minorHAnsi"/>
          <w:sz w:val="18"/>
          <w:szCs w:val="18"/>
        </w:rPr>
        <w:t>V</w:t>
      </w:r>
      <w:r w:rsidR="0085568F" w:rsidRPr="006F71D5">
        <w:rPr>
          <w:rFonts w:asciiTheme="minorHAnsi" w:hAnsiTheme="minorHAnsi" w:cstheme="minorHAnsi"/>
          <w:sz w:val="18"/>
          <w:szCs w:val="18"/>
        </w:rPr>
        <w:t> </w:t>
      </w:r>
      <w:r w:rsidR="00DC105E" w:rsidRPr="006F71D5">
        <w:rPr>
          <w:rFonts w:asciiTheme="minorHAnsi" w:hAnsiTheme="minorHAnsi" w:cstheme="minorHAnsi"/>
          <w:sz w:val="18"/>
          <w:szCs w:val="18"/>
        </w:rPr>
        <w:t>prípade, ak sa objednávateľ dostane do omeškania so zaplatením ceny za činnosť poskytnutú poskytovateľom podľa tejto zmluvy, má poskytovateľ nárok na zaplatenie úrokov z</w:t>
      </w:r>
      <w:r w:rsidR="0085568F" w:rsidRPr="006F71D5">
        <w:rPr>
          <w:rFonts w:asciiTheme="minorHAnsi" w:hAnsiTheme="minorHAnsi" w:cstheme="minorHAnsi"/>
          <w:sz w:val="18"/>
          <w:szCs w:val="18"/>
        </w:rPr>
        <w:t> </w:t>
      </w:r>
      <w:r w:rsidR="00DC105E" w:rsidRPr="006F71D5">
        <w:rPr>
          <w:rFonts w:asciiTheme="minorHAnsi" w:hAnsiTheme="minorHAnsi" w:cstheme="minorHAnsi"/>
          <w:sz w:val="18"/>
          <w:szCs w:val="18"/>
        </w:rPr>
        <w:t xml:space="preserve">omeškania vo výške </w:t>
      </w:r>
      <w:r w:rsidR="002C5F0D" w:rsidRPr="006F71D5">
        <w:rPr>
          <w:rFonts w:asciiTheme="minorHAnsi" w:hAnsiTheme="minorHAnsi" w:cstheme="minorHAnsi"/>
          <w:sz w:val="18"/>
          <w:szCs w:val="18"/>
        </w:rPr>
        <w:t xml:space="preserve">0,05% </w:t>
      </w:r>
      <w:r w:rsidR="0049341D" w:rsidRPr="006F71D5">
        <w:rPr>
          <w:rFonts w:asciiTheme="minorHAnsi" w:hAnsiTheme="minorHAnsi" w:cstheme="minorHAnsi"/>
          <w:sz w:val="18"/>
          <w:szCs w:val="18"/>
        </w:rPr>
        <w:t xml:space="preserve">  </w:t>
      </w:r>
      <w:r w:rsidR="002C5F0D" w:rsidRPr="006F71D5">
        <w:rPr>
          <w:rFonts w:asciiTheme="minorHAnsi" w:hAnsiTheme="minorHAnsi" w:cstheme="minorHAnsi"/>
          <w:sz w:val="18"/>
          <w:szCs w:val="18"/>
        </w:rPr>
        <w:t>z</w:t>
      </w:r>
      <w:r w:rsidR="0085568F" w:rsidRPr="006F71D5">
        <w:rPr>
          <w:rFonts w:asciiTheme="minorHAnsi" w:hAnsiTheme="minorHAnsi" w:cstheme="minorHAnsi"/>
          <w:sz w:val="18"/>
          <w:szCs w:val="18"/>
        </w:rPr>
        <w:t> </w:t>
      </w:r>
      <w:r w:rsidR="002C5F0D" w:rsidRPr="006F71D5">
        <w:rPr>
          <w:rFonts w:asciiTheme="minorHAnsi" w:hAnsiTheme="minorHAnsi" w:cstheme="minorHAnsi"/>
          <w:sz w:val="18"/>
          <w:szCs w:val="18"/>
        </w:rPr>
        <w:t>dlžnej sumy za každý deň omeškania</w:t>
      </w:r>
      <w:r w:rsidRPr="006F71D5">
        <w:rPr>
          <w:rFonts w:asciiTheme="minorHAnsi" w:hAnsiTheme="minorHAnsi" w:cstheme="minorHAnsi"/>
          <w:sz w:val="18"/>
          <w:szCs w:val="18"/>
        </w:rPr>
        <w:t xml:space="preserve"> (alebo v</w:t>
      </w:r>
      <w:r w:rsidR="0085568F" w:rsidRPr="006F71D5">
        <w:rPr>
          <w:rFonts w:asciiTheme="minorHAnsi" w:hAnsiTheme="minorHAnsi" w:cstheme="minorHAnsi"/>
          <w:sz w:val="18"/>
          <w:szCs w:val="18"/>
        </w:rPr>
        <w:t> </w:t>
      </w:r>
      <w:r w:rsidRPr="006F71D5">
        <w:rPr>
          <w:rFonts w:asciiTheme="minorHAnsi" w:hAnsiTheme="minorHAnsi" w:cstheme="minorHAnsi"/>
          <w:sz w:val="18"/>
          <w:szCs w:val="18"/>
        </w:rPr>
        <w:t xml:space="preserve">inej </w:t>
      </w:r>
      <w:r w:rsidR="00EF0D18" w:rsidRPr="006F71D5">
        <w:rPr>
          <w:rFonts w:asciiTheme="minorHAnsi" w:hAnsiTheme="minorHAnsi" w:cstheme="minorHAnsi"/>
          <w:sz w:val="18"/>
          <w:szCs w:val="18"/>
        </w:rPr>
        <w:t xml:space="preserve">zákonom oprávnenej </w:t>
      </w:r>
      <w:r w:rsidRPr="006F71D5">
        <w:rPr>
          <w:rFonts w:asciiTheme="minorHAnsi" w:hAnsiTheme="minorHAnsi" w:cstheme="minorHAnsi"/>
          <w:sz w:val="18"/>
          <w:szCs w:val="18"/>
        </w:rPr>
        <w:t>výške</w:t>
      </w:r>
      <w:r w:rsidR="00EF0D18" w:rsidRPr="006F71D5">
        <w:rPr>
          <w:rFonts w:asciiTheme="minorHAnsi" w:hAnsiTheme="minorHAnsi" w:cstheme="minorHAnsi"/>
          <w:sz w:val="18"/>
          <w:szCs w:val="18"/>
        </w:rPr>
        <w:t>)</w:t>
      </w:r>
      <w:r w:rsidR="00DC105E" w:rsidRPr="006F71D5">
        <w:rPr>
          <w:rFonts w:asciiTheme="minorHAnsi" w:hAnsiTheme="minorHAnsi" w:cstheme="minorHAnsi"/>
          <w:sz w:val="18"/>
          <w:szCs w:val="18"/>
        </w:rPr>
        <w:t>.</w:t>
      </w:r>
    </w:p>
    <w:p w14:paraId="566628C6" w14:textId="77777777" w:rsidR="00BD4275" w:rsidRPr="006F71D5" w:rsidRDefault="00BD4275" w:rsidP="002E0E8C">
      <w:pPr>
        <w:pStyle w:val="Standard"/>
        <w:jc w:val="both"/>
        <w:rPr>
          <w:rFonts w:asciiTheme="minorHAnsi" w:hAnsiTheme="minorHAnsi" w:cstheme="minorHAnsi"/>
          <w:sz w:val="18"/>
          <w:szCs w:val="18"/>
        </w:rPr>
      </w:pPr>
    </w:p>
    <w:p w14:paraId="67D071D8" w14:textId="25A2DE91" w:rsidR="00DC105E" w:rsidRPr="006F71D5" w:rsidRDefault="00DC105E" w:rsidP="00EA3C31">
      <w:pPr>
        <w:pStyle w:val="Standard"/>
        <w:jc w:val="center"/>
        <w:rPr>
          <w:rFonts w:asciiTheme="minorHAnsi" w:hAnsiTheme="minorHAnsi" w:cstheme="minorHAnsi"/>
          <w:b/>
          <w:bCs/>
          <w:sz w:val="18"/>
          <w:szCs w:val="18"/>
        </w:rPr>
      </w:pPr>
      <w:r w:rsidRPr="006F71D5">
        <w:rPr>
          <w:rFonts w:asciiTheme="minorHAnsi" w:hAnsiTheme="minorHAnsi" w:cstheme="minorHAnsi"/>
          <w:b/>
          <w:bCs/>
          <w:sz w:val="18"/>
          <w:szCs w:val="18"/>
        </w:rPr>
        <w:t>V.</w:t>
      </w:r>
      <w:r w:rsidR="00A1752A" w:rsidRPr="006F71D5">
        <w:rPr>
          <w:rFonts w:asciiTheme="minorHAnsi" w:hAnsiTheme="minorHAnsi" w:cstheme="minorHAnsi"/>
          <w:b/>
          <w:bCs/>
          <w:sz w:val="18"/>
          <w:szCs w:val="18"/>
        </w:rPr>
        <w:t xml:space="preserve"> </w:t>
      </w:r>
      <w:r w:rsidR="003C2708" w:rsidRPr="006F71D5">
        <w:rPr>
          <w:rFonts w:asciiTheme="minorHAnsi" w:hAnsiTheme="minorHAnsi" w:cstheme="minorHAnsi"/>
          <w:b/>
          <w:bCs/>
          <w:sz w:val="18"/>
          <w:szCs w:val="18"/>
        </w:rPr>
        <w:t xml:space="preserve">Záverečné ustanovenia </w:t>
      </w:r>
    </w:p>
    <w:p w14:paraId="74412502" w14:textId="77777777" w:rsidR="003C2708" w:rsidRPr="006F71D5" w:rsidRDefault="003C2708" w:rsidP="002E0E8C">
      <w:pPr>
        <w:pStyle w:val="Standard"/>
        <w:rPr>
          <w:rFonts w:asciiTheme="minorHAnsi" w:hAnsiTheme="minorHAnsi" w:cstheme="minorHAnsi"/>
          <w:bCs/>
          <w:sz w:val="18"/>
          <w:szCs w:val="18"/>
        </w:rPr>
      </w:pPr>
    </w:p>
    <w:p w14:paraId="7837A7F5" w14:textId="77777777" w:rsidR="002E0E8C" w:rsidRPr="006F71D5" w:rsidRDefault="00683670" w:rsidP="002E0E8C">
      <w:pPr>
        <w:pStyle w:val="Standard"/>
        <w:numPr>
          <w:ilvl w:val="0"/>
          <w:numId w:val="42"/>
        </w:numPr>
        <w:jc w:val="both"/>
        <w:rPr>
          <w:rFonts w:asciiTheme="minorHAnsi" w:hAnsiTheme="minorHAnsi" w:cstheme="minorHAnsi"/>
          <w:sz w:val="18"/>
          <w:szCs w:val="18"/>
        </w:rPr>
      </w:pPr>
      <w:r w:rsidRPr="006F71D5">
        <w:rPr>
          <w:rFonts w:asciiTheme="minorHAnsi" w:hAnsiTheme="minorHAnsi" w:cstheme="minorHAnsi"/>
          <w:sz w:val="18"/>
          <w:szCs w:val="18"/>
        </w:rPr>
        <w:t>Táto zmluva nadobúda platnosť a účinnosť dňom podpisu oboma zmluvnými stranami.</w:t>
      </w:r>
    </w:p>
    <w:p w14:paraId="39CB4348" w14:textId="77777777" w:rsidR="002E0E8C" w:rsidRPr="006F71D5" w:rsidRDefault="00683670" w:rsidP="002E0E8C">
      <w:pPr>
        <w:pStyle w:val="Standard"/>
        <w:numPr>
          <w:ilvl w:val="0"/>
          <w:numId w:val="42"/>
        </w:numPr>
        <w:jc w:val="both"/>
        <w:rPr>
          <w:rFonts w:asciiTheme="minorHAnsi" w:hAnsiTheme="minorHAnsi" w:cstheme="minorHAnsi"/>
          <w:sz w:val="18"/>
          <w:szCs w:val="18"/>
        </w:rPr>
      </w:pPr>
      <w:r w:rsidRPr="006F71D5">
        <w:rPr>
          <w:rFonts w:asciiTheme="minorHAnsi" w:hAnsiTheme="minorHAnsi" w:cstheme="minorHAnsi"/>
          <w:sz w:val="18"/>
          <w:szCs w:val="18"/>
        </w:rPr>
        <w:t>Táto zmluva sa uzatvára na dobu neurčitú.</w:t>
      </w:r>
    </w:p>
    <w:p w14:paraId="1BE8FB7B" w14:textId="77777777" w:rsidR="002E0E8C" w:rsidRPr="006F71D5" w:rsidRDefault="00BA19B4" w:rsidP="002E0E8C">
      <w:pPr>
        <w:pStyle w:val="Standard"/>
        <w:numPr>
          <w:ilvl w:val="0"/>
          <w:numId w:val="42"/>
        </w:numPr>
        <w:jc w:val="both"/>
        <w:rPr>
          <w:rFonts w:asciiTheme="minorHAnsi" w:hAnsiTheme="minorHAnsi" w:cstheme="minorHAnsi"/>
          <w:sz w:val="18"/>
          <w:szCs w:val="18"/>
        </w:rPr>
      </w:pPr>
      <w:r w:rsidRPr="006F71D5">
        <w:rPr>
          <w:rFonts w:asciiTheme="minorHAnsi" w:hAnsiTheme="minorHAnsi" w:cstheme="minorHAnsi"/>
          <w:sz w:val="18"/>
          <w:szCs w:val="18"/>
        </w:rPr>
        <w:t xml:space="preserve">Táto zmluva má výpovednú lehotu </w:t>
      </w:r>
      <w:r w:rsidR="00CC6310" w:rsidRPr="006F71D5">
        <w:rPr>
          <w:rFonts w:asciiTheme="minorHAnsi" w:hAnsiTheme="minorHAnsi" w:cstheme="minorHAnsi"/>
          <w:sz w:val="18"/>
          <w:szCs w:val="18"/>
        </w:rPr>
        <w:t>6</w:t>
      </w:r>
      <w:r w:rsidRPr="006F71D5">
        <w:rPr>
          <w:rFonts w:asciiTheme="minorHAnsi" w:hAnsiTheme="minorHAnsi" w:cstheme="minorHAnsi"/>
          <w:sz w:val="18"/>
          <w:szCs w:val="18"/>
        </w:rPr>
        <w:t xml:space="preserve"> mesiacov.</w:t>
      </w:r>
    </w:p>
    <w:p w14:paraId="2E5BE005" w14:textId="77777777" w:rsidR="002E0E8C" w:rsidRPr="006F71D5" w:rsidRDefault="00683670" w:rsidP="002E0E8C">
      <w:pPr>
        <w:pStyle w:val="Standard"/>
        <w:numPr>
          <w:ilvl w:val="0"/>
          <w:numId w:val="42"/>
        </w:numPr>
        <w:jc w:val="both"/>
        <w:rPr>
          <w:rFonts w:asciiTheme="minorHAnsi" w:hAnsiTheme="minorHAnsi" w:cstheme="minorHAnsi"/>
          <w:sz w:val="18"/>
          <w:szCs w:val="18"/>
        </w:rPr>
      </w:pPr>
      <w:r w:rsidRPr="006F71D5">
        <w:rPr>
          <w:rFonts w:asciiTheme="minorHAnsi" w:hAnsiTheme="minorHAnsi" w:cstheme="minorHAnsi"/>
          <w:sz w:val="18"/>
          <w:szCs w:val="18"/>
        </w:rPr>
        <w:t>Výpovedná lehota začína plynúť prvým dňom nasledujúceho kalendárneho mesiaca od prevzatia výpovede zmluvy.</w:t>
      </w:r>
      <w:r w:rsidR="00207E0B" w:rsidRPr="006F71D5">
        <w:rPr>
          <w:rFonts w:asciiTheme="minorHAnsi" w:hAnsiTheme="minorHAnsi" w:cstheme="minorHAnsi"/>
          <w:sz w:val="18"/>
          <w:szCs w:val="18"/>
        </w:rPr>
        <w:t xml:space="preserve"> </w:t>
      </w:r>
    </w:p>
    <w:p w14:paraId="6C6D9383" w14:textId="77777777" w:rsidR="002E0E8C" w:rsidRPr="006F71D5" w:rsidRDefault="00207E0B" w:rsidP="002E0E8C">
      <w:pPr>
        <w:pStyle w:val="Standard"/>
        <w:numPr>
          <w:ilvl w:val="0"/>
          <w:numId w:val="42"/>
        </w:numPr>
        <w:jc w:val="both"/>
        <w:rPr>
          <w:rFonts w:asciiTheme="minorHAnsi" w:hAnsiTheme="minorHAnsi" w:cstheme="minorHAnsi"/>
          <w:sz w:val="18"/>
          <w:szCs w:val="18"/>
        </w:rPr>
      </w:pPr>
      <w:r w:rsidRPr="006F71D5">
        <w:rPr>
          <w:rFonts w:asciiTheme="minorHAnsi" w:hAnsiTheme="minorHAnsi" w:cstheme="minorHAnsi"/>
          <w:sz w:val="18"/>
          <w:szCs w:val="18"/>
        </w:rPr>
        <w:t>V prípade, ak si niektorá zo zmluvných strán opakovane nesplní svoju povinnosť podľa tejto zmluvy, je druhá zo zmluvných strán oprávnená od tejto zmluvy odstúpiť. Odstúpenie od zmluvy sa musí doručiť druhej zmluvnej strane písomne.</w:t>
      </w:r>
    </w:p>
    <w:p w14:paraId="439B35B7" w14:textId="77777777" w:rsidR="002E0E8C" w:rsidRPr="006F71D5" w:rsidRDefault="00DC105E" w:rsidP="002E0E8C">
      <w:pPr>
        <w:pStyle w:val="Standard"/>
        <w:numPr>
          <w:ilvl w:val="0"/>
          <w:numId w:val="42"/>
        </w:numPr>
        <w:jc w:val="both"/>
        <w:rPr>
          <w:rFonts w:asciiTheme="minorHAnsi" w:hAnsiTheme="minorHAnsi" w:cstheme="minorHAnsi"/>
          <w:sz w:val="18"/>
          <w:szCs w:val="18"/>
        </w:rPr>
      </w:pPr>
      <w:r w:rsidRPr="006F71D5">
        <w:rPr>
          <w:rFonts w:asciiTheme="minorHAnsi" w:hAnsiTheme="minorHAnsi" w:cstheme="minorHAnsi"/>
          <w:sz w:val="18"/>
          <w:szCs w:val="18"/>
        </w:rPr>
        <w:t xml:space="preserve">Táto zmluva je vyhotovená v </w:t>
      </w:r>
      <w:r w:rsidR="00C9227E" w:rsidRPr="006F71D5">
        <w:rPr>
          <w:rFonts w:asciiTheme="minorHAnsi" w:hAnsiTheme="minorHAnsi" w:cstheme="minorHAnsi"/>
          <w:sz w:val="18"/>
          <w:szCs w:val="18"/>
        </w:rPr>
        <w:t>dvoch</w:t>
      </w:r>
      <w:r w:rsidR="00B67A47" w:rsidRPr="006F71D5">
        <w:rPr>
          <w:rFonts w:asciiTheme="minorHAnsi" w:hAnsiTheme="minorHAnsi" w:cstheme="minorHAnsi"/>
          <w:sz w:val="18"/>
          <w:szCs w:val="18"/>
        </w:rPr>
        <w:t xml:space="preserve"> </w:t>
      </w:r>
      <w:r w:rsidRPr="006F71D5">
        <w:rPr>
          <w:rFonts w:asciiTheme="minorHAnsi" w:hAnsiTheme="minorHAnsi" w:cstheme="minorHAnsi"/>
          <w:sz w:val="18"/>
          <w:szCs w:val="18"/>
        </w:rPr>
        <w:t>rovnopisoch</w:t>
      </w:r>
      <w:r w:rsidR="00A23A45" w:rsidRPr="006F71D5">
        <w:rPr>
          <w:rFonts w:asciiTheme="minorHAnsi" w:hAnsiTheme="minorHAnsi" w:cstheme="minorHAnsi"/>
          <w:sz w:val="18"/>
          <w:szCs w:val="18"/>
        </w:rPr>
        <w:t xml:space="preserve"> po jednom pre </w:t>
      </w:r>
      <w:r w:rsidRPr="006F71D5">
        <w:rPr>
          <w:rFonts w:asciiTheme="minorHAnsi" w:hAnsiTheme="minorHAnsi" w:cstheme="minorHAnsi"/>
          <w:sz w:val="18"/>
          <w:szCs w:val="18"/>
        </w:rPr>
        <w:t xml:space="preserve"> </w:t>
      </w:r>
      <w:r w:rsidR="00BC086B" w:rsidRPr="006F71D5">
        <w:rPr>
          <w:rFonts w:asciiTheme="minorHAnsi" w:hAnsiTheme="minorHAnsi" w:cstheme="minorHAnsi"/>
          <w:sz w:val="18"/>
          <w:szCs w:val="18"/>
        </w:rPr>
        <w:t>o</w:t>
      </w:r>
      <w:r w:rsidR="00B67A47" w:rsidRPr="006F71D5">
        <w:rPr>
          <w:rFonts w:asciiTheme="minorHAnsi" w:hAnsiTheme="minorHAnsi" w:cstheme="minorHAnsi"/>
          <w:sz w:val="18"/>
          <w:szCs w:val="18"/>
        </w:rPr>
        <w:t>bjednávate</w:t>
      </w:r>
      <w:r w:rsidR="008C6EE4" w:rsidRPr="006F71D5">
        <w:rPr>
          <w:rFonts w:asciiTheme="minorHAnsi" w:hAnsiTheme="minorHAnsi" w:cstheme="minorHAnsi"/>
          <w:sz w:val="18"/>
          <w:szCs w:val="18"/>
        </w:rPr>
        <w:t>ľ</w:t>
      </w:r>
      <w:r w:rsidR="00A23A45" w:rsidRPr="006F71D5">
        <w:rPr>
          <w:rFonts w:asciiTheme="minorHAnsi" w:hAnsiTheme="minorHAnsi" w:cstheme="minorHAnsi"/>
          <w:sz w:val="18"/>
          <w:szCs w:val="18"/>
        </w:rPr>
        <w:t xml:space="preserve">a a </w:t>
      </w:r>
      <w:r w:rsidR="00BC086B" w:rsidRPr="006F71D5">
        <w:rPr>
          <w:rFonts w:asciiTheme="minorHAnsi" w:hAnsiTheme="minorHAnsi" w:cstheme="minorHAnsi"/>
          <w:sz w:val="18"/>
          <w:szCs w:val="18"/>
        </w:rPr>
        <w:t>p</w:t>
      </w:r>
      <w:r w:rsidR="00B67A47" w:rsidRPr="006F71D5">
        <w:rPr>
          <w:rFonts w:asciiTheme="minorHAnsi" w:hAnsiTheme="minorHAnsi" w:cstheme="minorHAnsi"/>
          <w:sz w:val="18"/>
          <w:szCs w:val="18"/>
        </w:rPr>
        <w:t>oskytovateľ</w:t>
      </w:r>
      <w:r w:rsidR="00A23A45" w:rsidRPr="006F71D5">
        <w:rPr>
          <w:rFonts w:asciiTheme="minorHAnsi" w:hAnsiTheme="minorHAnsi" w:cstheme="minorHAnsi"/>
          <w:sz w:val="18"/>
          <w:szCs w:val="18"/>
        </w:rPr>
        <w:t>a</w:t>
      </w:r>
      <w:r w:rsidRPr="006F71D5">
        <w:rPr>
          <w:rFonts w:asciiTheme="minorHAnsi" w:hAnsiTheme="minorHAnsi" w:cstheme="minorHAnsi"/>
          <w:sz w:val="18"/>
          <w:szCs w:val="18"/>
        </w:rPr>
        <w:t>.</w:t>
      </w:r>
    </w:p>
    <w:p w14:paraId="5FB378DC" w14:textId="67264E6A" w:rsidR="00DC105E" w:rsidRPr="006F71D5" w:rsidRDefault="00DC105E" w:rsidP="002E0E8C">
      <w:pPr>
        <w:pStyle w:val="Standard"/>
        <w:numPr>
          <w:ilvl w:val="0"/>
          <w:numId w:val="42"/>
        </w:numPr>
        <w:jc w:val="both"/>
        <w:rPr>
          <w:rFonts w:asciiTheme="minorHAnsi" w:hAnsiTheme="minorHAnsi" w:cstheme="minorHAnsi"/>
          <w:sz w:val="18"/>
          <w:szCs w:val="18"/>
        </w:rPr>
      </w:pPr>
      <w:r w:rsidRPr="006F71D5">
        <w:rPr>
          <w:rFonts w:asciiTheme="minorHAnsi" w:hAnsiTheme="minorHAnsi" w:cstheme="minorHAnsi"/>
          <w:sz w:val="18"/>
          <w:szCs w:val="18"/>
        </w:rPr>
        <w:t xml:space="preserve">Zmluvné strany vyhlasujú, že si zmluvu prečítali, jej obsahu porozumeli, na znak čoho ju podpisujú na základe slobodnej a </w:t>
      </w:r>
      <w:r w:rsidRPr="006F71D5">
        <w:rPr>
          <w:rFonts w:asciiTheme="minorHAnsi" w:hAnsiTheme="minorHAnsi" w:cstheme="minorHAnsi"/>
          <w:sz w:val="18"/>
          <w:szCs w:val="18"/>
        </w:rPr>
        <w:lastRenderedPageBreak/>
        <w:t>vážnej vôle, nie v tiesni, ani za nápadne nevýhodných podmienok.</w:t>
      </w:r>
    </w:p>
    <w:p w14:paraId="20EC9D5A" w14:textId="77777777" w:rsidR="00614A08" w:rsidRPr="006F71D5" w:rsidRDefault="00614A08" w:rsidP="00EA3C31">
      <w:pPr>
        <w:pStyle w:val="Standard"/>
        <w:tabs>
          <w:tab w:val="left" w:pos="3120"/>
        </w:tabs>
        <w:jc w:val="both"/>
        <w:rPr>
          <w:rFonts w:asciiTheme="minorHAnsi" w:hAnsiTheme="minorHAnsi" w:cstheme="minorHAnsi"/>
          <w:sz w:val="18"/>
          <w:szCs w:val="18"/>
        </w:rPr>
      </w:pPr>
    </w:p>
    <w:p w14:paraId="4BC5E2C6" w14:textId="77777777" w:rsidR="002602AC" w:rsidRPr="006F71D5" w:rsidRDefault="00A1752A" w:rsidP="002602AC">
      <w:pPr>
        <w:pStyle w:val="Standard"/>
        <w:tabs>
          <w:tab w:val="left" w:pos="3120"/>
        </w:tabs>
        <w:jc w:val="both"/>
        <w:rPr>
          <w:rFonts w:asciiTheme="minorHAnsi" w:hAnsiTheme="minorHAnsi" w:cstheme="minorHAnsi"/>
          <w:sz w:val="18"/>
          <w:szCs w:val="18"/>
        </w:rPr>
      </w:pPr>
      <w:r w:rsidRPr="006F71D5">
        <w:rPr>
          <w:rFonts w:asciiTheme="minorHAnsi" w:hAnsiTheme="minorHAnsi" w:cstheme="minorHAnsi"/>
          <w:sz w:val="18"/>
          <w:szCs w:val="18"/>
        </w:rPr>
        <w:tab/>
      </w:r>
    </w:p>
    <w:p w14:paraId="5552EEAE" w14:textId="07330438" w:rsidR="00D6086C" w:rsidRPr="00F5213D" w:rsidRDefault="00D6086C" w:rsidP="00D6086C">
      <w:pPr>
        <w:pStyle w:val="Standard"/>
        <w:jc w:val="both"/>
        <w:rPr>
          <w:rFonts w:asciiTheme="minorHAnsi" w:hAnsiTheme="minorHAnsi" w:cstheme="minorHAnsi"/>
          <w:sz w:val="18"/>
          <w:szCs w:val="18"/>
        </w:rPr>
      </w:pPr>
      <w:r w:rsidRPr="00F5213D">
        <w:rPr>
          <w:rFonts w:asciiTheme="minorHAnsi" w:hAnsiTheme="minorHAnsi" w:cstheme="minorHAnsi"/>
          <w:sz w:val="18"/>
          <w:szCs w:val="18"/>
        </w:rPr>
        <w:t xml:space="preserve">V </w:t>
      </w:r>
      <w:r>
        <w:rPr>
          <w:rFonts w:asciiTheme="minorHAnsi" w:hAnsiTheme="minorHAnsi" w:cstheme="minorHAnsi"/>
          <w:sz w:val="18"/>
          <w:szCs w:val="18"/>
        </w:rPr>
        <w:t>Pezinku</w:t>
      </w:r>
      <w:r w:rsidRPr="00F5213D">
        <w:rPr>
          <w:rFonts w:asciiTheme="minorHAnsi" w:hAnsiTheme="minorHAnsi" w:cstheme="minorHAnsi"/>
          <w:sz w:val="18"/>
          <w:szCs w:val="18"/>
        </w:rPr>
        <w:t xml:space="preserve"> dňa </w:t>
      </w:r>
      <w:r>
        <w:rPr>
          <w:rFonts w:asciiTheme="minorHAnsi" w:hAnsiTheme="minorHAnsi" w:cstheme="minorHAnsi"/>
          <w:sz w:val="18"/>
          <w:szCs w:val="18"/>
        </w:rPr>
        <w:t>20.07.2021</w:t>
      </w:r>
      <w:r w:rsidRPr="00F5213D">
        <w:rPr>
          <w:rFonts w:asciiTheme="minorHAnsi" w:hAnsiTheme="minorHAnsi" w:cstheme="minorHAnsi"/>
          <w:sz w:val="18"/>
          <w:szCs w:val="18"/>
        </w:rPr>
        <w:tab/>
      </w:r>
      <w:r w:rsidRPr="00F5213D">
        <w:rPr>
          <w:rFonts w:asciiTheme="minorHAnsi" w:hAnsiTheme="minorHAnsi" w:cstheme="minorHAnsi"/>
          <w:sz w:val="18"/>
          <w:szCs w:val="18"/>
        </w:rPr>
        <w:tab/>
        <w:t xml:space="preserve"> </w:t>
      </w:r>
      <w:r w:rsidRPr="00F5213D">
        <w:rPr>
          <w:rFonts w:asciiTheme="minorHAnsi" w:hAnsiTheme="minorHAnsi" w:cstheme="minorHAnsi"/>
          <w:sz w:val="18"/>
          <w:szCs w:val="18"/>
        </w:rPr>
        <w:tab/>
      </w:r>
      <w:r w:rsidRPr="00F5213D">
        <w:rPr>
          <w:rFonts w:asciiTheme="minorHAnsi" w:hAnsiTheme="minorHAnsi" w:cstheme="minorHAnsi"/>
          <w:sz w:val="18"/>
          <w:szCs w:val="18"/>
        </w:rPr>
        <w:tab/>
      </w:r>
      <w:r w:rsidRPr="00F5213D">
        <w:rPr>
          <w:rFonts w:asciiTheme="minorHAnsi" w:hAnsiTheme="minorHAnsi" w:cstheme="minorHAnsi"/>
          <w:sz w:val="18"/>
          <w:szCs w:val="18"/>
        </w:rPr>
        <w:tab/>
      </w:r>
      <w:r w:rsidR="006F4BA7">
        <w:rPr>
          <w:rFonts w:asciiTheme="minorHAnsi" w:hAnsiTheme="minorHAnsi" w:cstheme="minorHAnsi"/>
          <w:sz w:val="18"/>
          <w:szCs w:val="18"/>
        </w:rPr>
        <w:t xml:space="preserve">                                  </w:t>
      </w:r>
      <w:r w:rsidRPr="00F5213D">
        <w:rPr>
          <w:rFonts w:asciiTheme="minorHAnsi" w:hAnsiTheme="minorHAnsi" w:cstheme="minorHAnsi"/>
          <w:sz w:val="18"/>
          <w:szCs w:val="18"/>
        </w:rPr>
        <w:t xml:space="preserve">V </w:t>
      </w:r>
      <w:r>
        <w:rPr>
          <w:rFonts w:asciiTheme="minorHAnsi" w:hAnsiTheme="minorHAnsi" w:cstheme="minorHAnsi"/>
          <w:sz w:val="18"/>
          <w:szCs w:val="18"/>
        </w:rPr>
        <w:t>Pezinku</w:t>
      </w:r>
      <w:r w:rsidRPr="00F5213D">
        <w:rPr>
          <w:rFonts w:asciiTheme="minorHAnsi" w:hAnsiTheme="minorHAnsi" w:cstheme="minorHAnsi"/>
          <w:sz w:val="18"/>
          <w:szCs w:val="18"/>
        </w:rPr>
        <w:t xml:space="preserve"> dňa </w:t>
      </w:r>
      <w:r>
        <w:rPr>
          <w:rFonts w:asciiTheme="minorHAnsi" w:hAnsiTheme="minorHAnsi" w:cstheme="minorHAnsi"/>
          <w:sz w:val="18"/>
          <w:szCs w:val="18"/>
        </w:rPr>
        <w:t>20.07.2021</w:t>
      </w:r>
    </w:p>
    <w:p w14:paraId="699B7914" w14:textId="77777777" w:rsidR="00D6086C" w:rsidRPr="003833D6" w:rsidRDefault="00D6086C" w:rsidP="00D6086C">
      <w:pPr>
        <w:pStyle w:val="Standard"/>
        <w:jc w:val="both"/>
        <w:rPr>
          <w:rFonts w:ascii="Arial" w:hAnsi="Arial" w:cs="Arial"/>
          <w:sz w:val="22"/>
          <w:szCs w:val="22"/>
          <w:u w:val="single"/>
        </w:rPr>
      </w:pPr>
    </w:p>
    <w:p w14:paraId="0C80D560" w14:textId="77777777" w:rsidR="00D6086C" w:rsidRPr="003833D6" w:rsidRDefault="00D6086C" w:rsidP="00D6086C">
      <w:pPr>
        <w:pStyle w:val="Standard"/>
        <w:jc w:val="center"/>
        <w:rPr>
          <w:rFonts w:ascii="Arial" w:hAnsi="Arial" w:cs="Arial"/>
          <w:sz w:val="22"/>
          <w:szCs w:val="22"/>
        </w:rPr>
      </w:pPr>
    </w:p>
    <w:p w14:paraId="458686F0" w14:textId="77777777" w:rsidR="00D6086C" w:rsidRPr="00295221" w:rsidRDefault="00D6086C" w:rsidP="00D6086C">
      <w:pPr>
        <w:pStyle w:val="Standard"/>
        <w:tabs>
          <w:tab w:val="center" w:pos="1985"/>
          <w:tab w:val="center" w:pos="7371"/>
        </w:tabs>
        <w:ind w:left="708"/>
        <w:jc w:val="both"/>
        <w:rPr>
          <w:rFonts w:asciiTheme="minorHAnsi" w:hAnsiTheme="minorHAnsi" w:cstheme="minorHAnsi"/>
          <w:sz w:val="22"/>
          <w:szCs w:val="22"/>
        </w:rPr>
      </w:pPr>
      <w:r w:rsidRPr="00295221">
        <w:rPr>
          <w:rFonts w:asciiTheme="minorHAnsi" w:hAnsiTheme="minorHAnsi" w:cstheme="minorHAnsi"/>
          <w:sz w:val="22"/>
          <w:szCs w:val="22"/>
        </w:rPr>
        <w:tab/>
        <w:t>Za objednávateľa:</w:t>
      </w:r>
      <w:r w:rsidRPr="00295221">
        <w:rPr>
          <w:rFonts w:asciiTheme="minorHAnsi" w:hAnsiTheme="minorHAnsi" w:cstheme="minorHAnsi"/>
          <w:sz w:val="22"/>
          <w:szCs w:val="22"/>
        </w:rPr>
        <w:tab/>
        <w:t>Za poskytovateľa:</w:t>
      </w:r>
    </w:p>
    <w:p w14:paraId="54F36E77" w14:textId="77777777" w:rsidR="00D6086C" w:rsidRDefault="00D6086C" w:rsidP="00D6086C">
      <w:pPr>
        <w:pStyle w:val="Standard"/>
        <w:tabs>
          <w:tab w:val="center" w:pos="1985"/>
          <w:tab w:val="center" w:pos="7371"/>
        </w:tabs>
        <w:jc w:val="center"/>
        <w:rPr>
          <w:rFonts w:asciiTheme="minorHAnsi" w:hAnsiTheme="minorHAnsi" w:cstheme="minorHAnsi"/>
          <w:sz w:val="22"/>
          <w:szCs w:val="22"/>
        </w:rPr>
      </w:pPr>
    </w:p>
    <w:p w14:paraId="19E1BDCC" w14:textId="77777777" w:rsidR="00D6086C" w:rsidRDefault="00D6086C" w:rsidP="00D6086C">
      <w:pPr>
        <w:pStyle w:val="Standard"/>
        <w:tabs>
          <w:tab w:val="center" w:pos="1985"/>
          <w:tab w:val="center" w:pos="7371"/>
        </w:tabs>
        <w:jc w:val="center"/>
        <w:rPr>
          <w:rFonts w:asciiTheme="minorHAnsi" w:hAnsiTheme="minorHAnsi" w:cstheme="minorHAnsi"/>
          <w:sz w:val="22"/>
          <w:szCs w:val="22"/>
        </w:rPr>
      </w:pPr>
    </w:p>
    <w:p w14:paraId="043B0A8A" w14:textId="77777777" w:rsidR="00D6086C" w:rsidRPr="0043444C" w:rsidRDefault="00D6086C" w:rsidP="00D6086C">
      <w:pPr>
        <w:pStyle w:val="Standard"/>
        <w:tabs>
          <w:tab w:val="center" w:pos="1985"/>
          <w:tab w:val="center" w:pos="7371"/>
        </w:tabs>
        <w:jc w:val="center"/>
        <w:rPr>
          <w:rFonts w:asciiTheme="minorHAnsi" w:hAnsiTheme="minorHAnsi" w:cstheme="minorHAnsi"/>
          <w:sz w:val="22"/>
          <w:szCs w:val="22"/>
        </w:rPr>
      </w:pPr>
    </w:p>
    <w:p w14:paraId="680FF1EC" w14:textId="77777777" w:rsidR="00D6086C" w:rsidRPr="0043444C" w:rsidRDefault="00D6086C" w:rsidP="00D6086C">
      <w:pPr>
        <w:pStyle w:val="Standard"/>
        <w:tabs>
          <w:tab w:val="center" w:pos="1985"/>
          <w:tab w:val="center" w:pos="7371"/>
        </w:tabs>
        <w:jc w:val="center"/>
        <w:rPr>
          <w:rFonts w:asciiTheme="minorHAnsi" w:hAnsiTheme="minorHAnsi" w:cstheme="minorHAnsi"/>
          <w:sz w:val="22"/>
          <w:szCs w:val="22"/>
        </w:rPr>
      </w:pPr>
    </w:p>
    <w:p w14:paraId="46C0E7DD" w14:textId="77777777" w:rsidR="00D6086C" w:rsidRPr="0043444C" w:rsidRDefault="00D6086C" w:rsidP="00D6086C">
      <w:pPr>
        <w:pStyle w:val="Standard"/>
        <w:tabs>
          <w:tab w:val="center" w:pos="1985"/>
          <w:tab w:val="center" w:pos="7371"/>
        </w:tabs>
        <w:jc w:val="center"/>
        <w:rPr>
          <w:rFonts w:asciiTheme="minorHAnsi" w:hAnsiTheme="minorHAnsi" w:cstheme="minorHAnsi"/>
          <w:sz w:val="22"/>
          <w:szCs w:val="22"/>
        </w:rPr>
      </w:pPr>
    </w:p>
    <w:p w14:paraId="718BF029" w14:textId="77777777" w:rsidR="00D6086C" w:rsidRPr="0043444C" w:rsidRDefault="00D6086C" w:rsidP="00D6086C">
      <w:pPr>
        <w:pStyle w:val="Standard"/>
        <w:tabs>
          <w:tab w:val="center" w:pos="1985"/>
          <w:tab w:val="center" w:pos="7371"/>
        </w:tabs>
        <w:ind w:firstLine="708"/>
        <w:rPr>
          <w:rFonts w:asciiTheme="minorHAnsi" w:hAnsiTheme="minorHAnsi" w:cstheme="minorHAnsi"/>
          <w:sz w:val="22"/>
          <w:szCs w:val="22"/>
        </w:rPr>
      </w:pPr>
      <w:r w:rsidRPr="0043444C">
        <w:rPr>
          <w:rFonts w:asciiTheme="minorHAnsi" w:hAnsiTheme="minorHAnsi" w:cstheme="minorHAnsi"/>
          <w:sz w:val="22"/>
          <w:szCs w:val="22"/>
        </w:rPr>
        <w:tab/>
        <w:t>_________________________</w:t>
      </w:r>
      <w:r w:rsidRPr="0043444C">
        <w:rPr>
          <w:rFonts w:asciiTheme="minorHAnsi" w:hAnsiTheme="minorHAnsi" w:cstheme="minorHAnsi"/>
          <w:sz w:val="22"/>
          <w:szCs w:val="22"/>
        </w:rPr>
        <w:tab/>
        <w:t>_________________________</w:t>
      </w:r>
    </w:p>
    <w:p w14:paraId="20893DCC" w14:textId="77777777" w:rsidR="00D6086C" w:rsidRPr="0043444C" w:rsidRDefault="00D6086C" w:rsidP="00D6086C">
      <w:pPr>
        <w:pStyle w:val="Standard"/>
        <w:tabs>
          <w:tab w:val="center" w:pos="1985"/>
          <w:tab w:val="center" w:pos="7371"/>
        </w:tabs>
        <w:rPr>
          <w:rFonts w:asciiTheme="minorHAnsi" w:hAnsiTheme="minorHAnsi" w:cstheme="minorHAnsi"/>
          <w:sz w:val="22"/>
          <w:szCs w:val="22"/>
        </w:rPr>
      </w:pPr>
      <w:r w:rsidRPr="0043444C">
        <w:rPr>
          <w:rFonts w:asciiTheme="minorHAnsi" w:hAnsiTheme="minorHAnsi" w:cstheme="minorHAnsi"/>
          <w:sz w:val="22"/>
          <w:szCs w:val="22"/>
        </w:rPr>
        <w:tab/>
      </w:r>
      <w:r>
        <w:rPr>
          <w:rFonts w:asciiTheme="minorHAnsi" w:hAnsiTheme="minorHAnsi" w:cstheme="minorHAnsi"/>
          <w:sz w:val="22"/>
          <w:szCs w:val="22"/>
        </w:rPr>
        <w:t xml:space="preserve">Mgr. </w:t>
      </w:r>
      <w:r w:rsidRPr="006F4BA7">
        <w:rPr>
          <w:rFonts w:asciiTheme="minorHAnsi" w:hAnsiTheme="minorHAnsi" w:cstheme="minorHAnsi"/>
          <w:sz w:val="22"/>
          <w:szCs w:val="22"/>
          <w:highlight w:val="black"/>
        </w:rPr>
        <w:t xml:space="preserve">Ondrej </w:t>
      </w:r>
      <w:proofErr w:type="spellStart"/>
      <w:r w:rsidRPr="006F4BA7">
        <w:rPr>
          <w:rFonts w:asciiTheme="minorHAnsi" w:hAnsiTheme="minorHAnsi" w:cstheme="minorHAnsi"/>
          <w:sz w:val="22"/>
          <w:szCs w:val="22"/>
          <w:highlight w:val="black"/>
        </w:rPr>
        <w:t>Borek</w:t>
      </w:r>
      <w:proofErr w:type="spellEnd"/>
      <w:r w:rsidRPr="0043444C">
        <w:rPr>
          <w:rFonts w:asciiTheme="minorHAnsi" w:hAnsiTheme="minorHAnsi" w:cstheme="minorHAnsi"/>
          <w:sz w:val="22"/>
          <w:szCs w:val="22"/>
        </w:rPr>
        <w:tab/>
      </w:r>
      <w:r w:rsidRPr="006F4BA7">
        <w:rPr>
          <w:rFonts w:asciiTheme="minorHAnsi" w:hAnsiTheme="minorHAnsi" w:cstheme="minorHAnsi"/>
          <w:sz w:val="22"/>
          <w:szCs w:val="22"/>
          <w:highlight w:val="black"/>
        </w:rPr>
        <w:t xml:space="preserve">Radoslav </w:t>
      </w:r>
      <w:proofErr w:type="spellStart"/>
      <w:r w:rsidRPr="006F4BA7">
        <w:rPr>
          <w:rFonts w:asciiTheme="minorHAnsi" w:hAnsiTheme="minorHAnsi" w:cstheme="minorHAnsi"/>
          <w:sz w:val="22"/>
          <w:szCs w:val="22"/>
          <w:highlight w:val="black"/>
        </w:rPr>
        <w:t>Chanečka</w:t>
      </w:r>
      <w:proofErr w:type="spellEnd"/>
    </w:p>
    <w:p w14:paraId="4C1479F9" w14:textId="77777777" w:rsidR="00D6086C" w:rsidRDefault="00D6086C" w:rsidP="00D6086C">
      <w:pPr>
        <w:pStyle w:val="Standard"/>
        <w:tabs>
          <w:tab w:val="center" w:pos="1985"/>
          <w:tab w:val="center" w:pos="7371"/>
        </w:tabs>
        <w:rPr>
          <w:rFonts w:asciiTheme="minorHAnsi" w:hAnsiTheme="minorHAnsi" w:cstheme="minorHAnsi"/>
          <w:sz w:val="18"/>
          <w:szCs w:val="22"/>
        </w:rPr>
      </w:pPr>
      <w:r w:rsidRPr="0043444C">
        <w:rPr>
          <w:rFonts w:asciiTheme="minorHAnsi" w:hAnsiTheme="minorHAnsi" w:cstheme="minorHAnsi"/>
          <w:sz w:val="18"/>
          <w:szCs w:val="22"/>
        </w:rPr>
        <w:tab/>
      </w:r>
      <w:r>
        <w:rPr>
          <w:rFonts w:asciiTheme="minorHAnsi" w:hAnsiTheme="minorHAnsi" w:cstheme="minorHAnsi"/>
          <w:sz w:val="18"/>
          <w:szCs w:val="22"/>
        </w:rPr>
        <w:t>Riaditeľ školy</w:t>
      </w:r>
      <w:r w:rsidRPr="0043444C">
        <w:rPr>
          <w:rFonts w:asciiTheme="minorHAnsi" w:hAnsiTheme="minorHAnsi" w:cstheme="minorHAnsi"/>
          <w:bCs/>
          <w:sz w:val="18"/>
          <w:szCs w:val="22"/>
          <w:shd w:val="clear" w:color="auto" w:fill="FFFFFF"/>
        </w:rPr>
        <w:tab/>
      </w:r>
      <w:proofErr w:type="spellStart"/>
      <w:r>
        <w:rPr>
          <w:rFonts w:asciiTheme="minorHAnsi" w:hAnsiTheme="minorHAnsi" w:cstheme="minorHAnsi"/>
          <w:bCs/>
          <w:sz w:val="18"/>
          <w:szCs w:val="22"/>
          <w:shd w:val="clear" w:color="auto" w:fill="FFFFFF"/>
        </w:rPr>
        <w:t>Magic</w:t>
      </w:r>
      <w:proofErr w:type="spellEnd"/>
      <w:r>
        <w:rPr>
          <w:rFonts w:asciiTheme="minorHAnsi" w:hAnsiTheme="minorHAnsi" w:cstheme="minorHAnsi"/>
          <w:bCs/>
          <w:sz w:val="18"/>
          <w:szCs w:val="22"/>
          <w:shd w:val="clear" w:color="auto" w:fill="FFFFFF"/>
        </w:rPr>
        <w:t xml:space="preserve"> Solutions, </w:t>
      </w:r>
      <w:proofErr w:type="spellStart"/>
      <w:r>
        <w:rPr>
          <w:rFonts w:asciiTheme="minorHAnsi" w:hAnsiTheme="minorHAnsi" w:cstheme="minorHAnsi"/>
          <w:bCs/>
          <w:sz w:val="18"/>
          <w:szCs w:val="22"/>
          <w:shd w:val="clear" w:color="auto" w:fill="FFFFFF"/>
        </w:rPr>
        <w:t>s.r.o</w:t>
      </w:r>
      <w:proofErr w:type="spellEnd"/>
      <w:r>
        <w:rPr>
          <w:rFonts w:asciiTheme="minorHAnsi" w:hAnsiTheme="minorHAnsi" w:cstheme="minorHAnsi"/>
          <w:bCs/>
          <w:sz w:val="18"/>
          <w:szCs w:val="22"/>
          <w:shd w:val="clear" w:color="auto" w:fill="FFFFFF"/>
        </w:rPr>
        <w:t>.</w:t>
      </w:r>
    </w:p>
    <w:p w14:paraId="78E7D8AF" w14:textId="0F3BF023" w:rsidR="002611B8" w:rsidRPr="006F71D5" w:rsidRDefault="002611B8" w:rsidP="00D6086C">
      <w:pPr>
        <w:pStyle w:val="Standard"/>
        <w:tabs>
          <w:tab w:val="left" w:pos="3120"/>
        </w:tabs>
        <w:jc w:val="both"/>
        <w:rPr>
          <w:rFonts w:asciiTheme="minorHAnsi" w:hAnsiTheme="minorHAnsi" w:cstheme="minorHAnsi"/>
          <w:sz w:val="18"/>
          <w:szCs w:val="18"/>
        </w:rPr>
      </w:pPr>
    </w:p>
    <w:sectPr w:rsidR="002611B8" w:rsidRPr="006F71D5" w:rsidSect="006F1B51">
      <w:footerReference w:type="default" r:id="rId10"/>
      <w:pgSz w:w="11906" w:h="16838"/>
      <w:pgMar w:top="993" w:right="1134" w:bottom="1276"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FFA2F" w14:textId="77777777" w:rsidR="00E42206" w:rsidRDefault="00E42206" w:rsidP="00943E31">
      <w:pPr>
        <w:spacing w:after="0" w:line="240" w:lineRule="auto"/>
      </w:pPr>
      <w:r>
        <w:separator/>
      </w:r>
    </w:p>
  </w:endnote>
  <w:endnote w:type="continuationSeparator" w:id="0">
    <w:p w14:paraId="16DE844E" w14:textId="77777777" w:rsidR="00E42206" w:rsidRDefault="00E42206" w:rsidP="0094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67C0" w14:textId="151957AA" w:rsidR="004D11FE" w:rsidRPr="00A1752A" w:rsidRDefault="006F4BA7" w:rsidP="00B722F1">
    <w:pPr>
      <w:pStyle w:val="Pta"/>
      <w:rPr>
        <w:sz w:val="18"/>
        <w:szCs w:val="18"/>
      </w:rPr>
    </w:pPr>
    <w:sdt>
      <w:sdtPr>
        <w:rPr>
          <w:sz w:val="16"/>
          <w:szCs w:val="16"/>
        </w:rPr>
        <w:id w:val="-1338690622"/>
        <w:docPartObj>
          <w:docPartGallery w:val="Page Numbers (Bottom of Page)"/>
          <w:docPartUnique/>
        </w:docPartObj>
      </w:sdtPr>
      <w:sdtEndPr/>
      <w:sdtContent>
        <w:r w:rsidR="00B722F1">
          <w:rPr>
            <w:sz w:val="16"/>
            <w:szCs w:val="16"/>
          </w:rPr>
          <w:t xml:space="preserve">                                                                                                 </w:t>
        </w:r>
        <w:r w:rsidR="00EA40FC">
          <w:rPr>
            <w:sz w:val="16"/>
            <w:szCs w:val="16"/>
          </w:rPr>
          <w:t xml:space="preserve">                              </w:t>
        </w:r>
        <w:r w:rsidR="00B05DCC" w:rsidRPr="00EA40FC">
          <w:rPr>
            <w:sz w:val="16"/>
            <w:szCs w:val="16"/>
          </w:rPr>
          <w:t xml:space="preserve">  </w:t>
        </w:r>
        <w:r w:rsidR="00A1752A" w:rsidRPr="00EA40FC">
          <w:rPr>
            <w:sz w:val="16"/>
            <w:szCs w:val="16"/>
          </w:rPr>
          <w:t xml:space="preserve">  </w:t>
        </w:r>
        <w:r w:rsidR="00A1752A" w:rsidRPr="00EA40FC">
          <w:rPr>
            <w:sz w:val="16"/>
            <w:szCs w:val="16"/>
          </w:rPr>
          <w:t xml:space="preserve">- </w:t>
        </w:r>
        <w:r w:rsidR="00091CE8" w:rsidRPr="00EA40FC">
          <w:rPr>
            <w:sz w:val="16"/>
            <w:szCs w:val="16"/>
          </w:rPr>
          <w:fldChar w:fldCharType="begin"/>
        </w:r>
        <w:r w:rsidR="00091CE8" w:rsidRPr="00EA40FC">
          <w:rPr>
            <w:sz w:val="16"/>
            <w:szCs w:val="16"/>
          </w:rPr>
          <w:instrText xml:space="preserve"> PAGE   \* MERGEFORMAT </w:instrText>
        </w:r>
        <w:r w:rsidR="00091CE8" w:rsidRPr="00EA40FC">
          <w:rPr>
            <w:sz w:val="16"/>
            <w:szCs w:val="16"/>
          </w:rPr>
          <w:fldChar w:fldCharType="separate"/>
        </w:r>
        <w:r>
          <w:rPr>
            <w:noProof/>
            <w:sz w:val="16"/>
            <w:szCs w:val="16"/>
          </w:rPr>
          <w:t>3</w:t>
        </w:r>
        <w:r w:rsidR="00091CE8" w:rsidRPr="00EA40FC">
          <w:rPr>
            <w:noProof/>
            <w:sz w:val="16"/>
            <w:szCs w:val="16"/>
          </w:rPr>
          <w:fldChar w:fldCharType="end"/>
        </w:r>
      </w:sdtContent>
    </w:sdt>
    <w:r w:rsidR="00A1752A" w:rsidRPr="00A1752A">
      <w:rPr>
        <w:sz w:val="18"/>
        <w:szCs w:val="18"/>
      </w:rPr>
      <w:t xml:space="preserve"> -</w:t>
    </w:r>
  </w:p>
  <w:p w14:paraId="27B70964" w14:textId="77777777" w:rsidR="004D11FE" w:rsidRDefault="004D11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19321" w14:textId="77777777" w:rsidR="00E42206" w:rsidRDefault="00E42206" w:rsidP="00943E31">
      <w:pPr>
        <w:spacing w:after="0" w:line="240" w:lineRule="auto"/>
      </w:pPr>
      <w:r>
        <w:separator/>
      </w:r>
    </w:p>
  </w:footnote>
  <w:footnote w:type="continuationSeparator" w:id="0">
    <w:p w14:paraId="3614ABFF" w14:textId="77777777" w:rsidR="00E42206" w:rsidRDefault="00E42206" w:rsidP="00943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6FB"/>
    <w:multiLevelType w:val="hybridMultilevel"/>
    <w:tmpl w:val="D71CDF3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 w15:restartNumberingAfterBreak="0">
    <w:nsid w:val="0B4B7492"/>
    <w:multiLevelType w:val="multilevel"/>
    <w:tmpl w:val="98D836C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B601B38"/>
    <w:multiLevelType w:val="multilevel"/>
    <w:tmpl w:val="C4BAC6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CE2705B"/>
    <w:multiLevelType w:val="multilevel"/>
    <w:tmpl w:val="3E5EF186"/>
    <w:lvl w:ilvl="0">
      <w:start w:val="1"/>
      <w:numFmt w:val="lowerLetter"/>
      <w:lvlText w:val="%1)"/>
      <w:lvlJc w:val="left"/>
      <w:rPr>
        <w:rFonts w:ascii="Times New Roman" w:eastAsia="SimSun" w:hAnsi="Times New Roman" w:cs="Mangal"/>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4" w15:restartNumberingAfterBreak="0">
    <w:nsid w:val="126439BC"/>
    <w:multiLevelType w:val="hybridMultilevel"/>
    <w:tmpl w:val="AB3C907C"/>
    <w:lvl w:ilvl="0" w:tplc="78B2C456">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585579"/>
    <w:multiLevelType w:val="hybridMultilevel"/>
    <w:tmpl w:val="8252F5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4D562C"/>
    <w:multiLevelType w:val="multilevel"/>
    <w:tmpl w:val="D646D0B0"/>
    <w:lvl w:ilvl="0">
      <w:start w:val="1"/>
      <w:numFmt w:val="decimal"/>
      <w:lvlText w:val="%1."/>
      <w:lvlJc w:val="left"/>
      <w:rPr>
        <w:b w:val="0"/>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B02561B"/>
    <w:multiLevelType w:val="hybridMultilevel"/>
    <w:tmpl w:val="B2E0D5C6"/>
    <w:lvl w:ilvl="0" w:tplc="A7028AA8">
      <w:numFmt w:val="bullet"/>
      <w:lvlText w:val="-"/>
      <w:lvlJc w:val="left"/>
      <w:pPr>
        <w:ind w:left="644" w:hanging="360"/>
      </w:pPr>
      <w:rPr>
        <w:rFonts w:ascii="Times New Roman" w:eastAsia="SimSu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 w15:restartNumberingAfterBreak="0">
    <w:nsid w:val="1C6C225F"/>
    <w:multiLevelType w:val="hybridMultilevel"/>
    <w:tmpl w:val="52DAC9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382154"/>
    <w:multiLevelType w:val="hybridMultilevel"/>
    <w:tmpl w:val="AFC80E92"/>
    <w:lvl w:ilvl="0" w:tplc="5FE44A3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F746F7C"/>
    <w:multiLevelType w:val="multilevel"/>
    <w:tmpl w:val="8F96E8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B2A1C8B"/>
    <w:multiLevelType w:val="multilevel"/>
    <w:tmpl w:val="5002E5D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0044BA3"/>
    <w:multiLevelType w:val="multilevel"/>
    <w:tmpl w:val="32B844B6"/>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3" w15:restartNumberingAfterBreak="0">
    <w:nsid w:val="31F00414"/>
    <w:multiLevelType w:val="hybridMultilevel"/>
    <w:tmpl w:val="948C3C92"/>
    <w:lvl w:ilvl="0" w:tplc="2C0072CC">
      <w:start w:val="1"/>
      <w:numFmt w:val="lowerLetter"/>
      <w:lvlText w:val="%1)"/>
      <w:lvlJc w:val="left"/>
      <w:pPr>
        <w:ind w:left="491" w:hanging="360"/>
      </w:pPr>
      <w:rPr>
        <w:rFonts w:hint="default"/>
      </w:rPr>
    </w:lvl>
    <w:lvl w:ilvl="1" w:tplc="041B0019" w:tentative="1">
      <w:start w:val="1"/>
      <w:numFmt w:val="lowerLetter"/>
      <w:lvlText w:val="%2."/>
      <w:lvlJc w:val="left"/>
      <w:pPr>
        <w:ind w:left="1211" w:hanging="360"/>
      </w:pPr>
    </w:lvl>
    <w:lvl w:ilvl="2" w:tplc="041B001B" w:tentative="1">
      <w:start w:val="1"/>
      <w:numFmt w:val="lowerRoman"/>
      <w:lvlText w:val="%3."/>
      <w:lvlJc w:val="right"/>
      <w:pPr>
        <w:ind w:left="1931" w:hanging="180"/>
      </w:pPr>
    </w:lvl>
    <w:lvl w:ilvl="3" w:tplc="041B000F" w:tentative="1">
      <w:start w:val="1"/>
      <w:numFmt w:val="decimal"/>
      <w:lvlText w:val="%4."/>
      <w:lvlJc w:val="left"/>
      <w:pPr>
        <w:ind w:left="2651" w:hanging="360"/>
      </w:pPr>
    </w:lvl>
    <w:lvl w:ilvl="4" w:tplc="041B0019" w:tentative="1">
      <w:start w:val="1"/>
      <w:numFmt w:val="lowerLetter"/>
      <w:lvlText w:val="%5."/>
      <w:lvlJc w:val="left"/>
      <w:pPr>
        <w:ind w:left="3371" w:hanging="360"/>
      </w:pPr>
    </w:lvl>
    <w:lvl w:ilvl="5" w:tplc="041B001B" w:tentative="1">
      <w:start w:val="1"/>
      <w:numFmt w:val="lowerRoman"/>
      <w:lvlText w:val="%6."/>
      <w:lvlJc w:val="right"/>
      <w:pPr>
        <w:ind w:left="4091" w:hanging="180"/>
      </w:pPr>
    </w:lvl>
    <w:lvl w:ilvl="6" w:tplc="041B000F" w:tentative="1">
      <w:start w:val="1"/>
      <w:numFmt w:val="decimal"/>
      <w:lvlText w:val="%7."/>
      <w:lvlJc w:val="left"/>
      <w:pPr>
        <w:ind w:left="4811" w:hanging="360"/>
      </w:pPr>
    </w:lvl>
    <w:lvl w:ilvl="7" w:tplc="041B0019" w:tentative="1">
      <w:start w:val="1"/>
      <w:numFmt w:val="lowerLetter"/>
      <w:lvlText w:val="%8."/>
      <w:lvlJc w:val="left"/>
      <w:pPr>
        <w:ind w:left="5531" w:hanging="360"/>
      </w:pPr>
    </w:lvl>
    <w:lvl w:ilvl="8" w:tplc="041B001B" w:tentative="1">
      <w:start w:val="1"/>
      <w:numFmt w:val="lowerRoman"/>
      <w:lvlText w:val="%9."/>
      <w:lvlJc w:val="right"/>
      <w:pPr>
        <w:ind w:left="6251" w:hanging="180"/>
      </w:pPr>
    </w:lvl>
  </w:abstractNum>
  <w:abstractNum w:abstractNumId="14" w15:restartNumberingAfterBreak="0">
    <w:nsid w:val="3A7C576F"/>
    <w:multiLevelType w:val="multilevel"/>
    <w:tmpl w:val="8252F5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C183434"/>
    <w:multiLevelType w:val="hybridMultilevel"/>
    <w:tmpl w:val="5CE422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464060"/>
    <w:multiLevelType w:val="multilevel"/>
    <w:tmpl w:val="3E049AB0"/>
    <w:lvl w:ilvl="0">
      <w:start w:val="1"/>
      <w:numFmt w:val="lowerLetter"/>
      <w:lvlText w:val="%1)"/>
      <w:lvlJc w:val="left"/>
      <w:rPr>
        <w:rFonts w:ascii="Times New Roman" w:eastAsia="SimSun" w:hAnsi="Times New Roman" w:cs="Mangal"/>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7" w15:restartNumberingAfterBreak="0">
    <w:nsid w:val="444D7C25"/>
    <w:multiLevelType w:val="hybridMultilevel"/>
    <w:tmpl w:val="F1A04CE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4786A7C"/>
    <w:multiLevelType w:val="multilevel"/>
    <w:tmpl w:val="56A8CAE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24387F"/>
    <w:multiLevelType w:val="multilevel"/>
    <w:tmpl w:val="F5209026"/>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0" w15:restartNumberingAfterBreak="0">
    <w:nsid w:val="47DB5B94"/>
    <w:multiLevelType w:val="hybridMultilevel"/>
    <w:tmpl w:val="8FC4E35C"/>
    <w:lvl w:ilvl="0" w:tplc="34227C78">
      <w:start w:val="1"/>
      <w:numFmt w:val="lowerLetter"/>
      <w:lvlText w:val="%1)"/>
      <w:lvlJc w:val="left"/>
      <w:pPr>
        <w:ind w:left="1211" w:hanging="360"/>
      </w:pPr>
      <w:rPr>
        <w:rFonts w:cs="Times New Roman"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1" w15:restartNumberingAfterBreak="0">
    <w:nsid w:val="492E35DD"/>
    <w:multiLevelType w:val="hybridMultilevel"/>
    <w:tmpl w:val="4E08E2CA"/>
    <w:lvl w:ilvl="0" w:tplc="A7028AA8">
      <w:numFmt w:val="bullet"/>
      <w:lvlText w:val="-"/>
      <w:lvlJc w:val="left"/>
      <w:pPr>
        <w:ind w:left="928" w:hanging="360"/>
      </w:pPr>
      <w:rPr>
        <w:rFonts w:ascii="Times New Roman" w:eastAsia="SimSu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2" w15:restartNumberingAfterBreak="0">
    <w:nsid w:val="4A916DCF"/>
    <w:multiLevelType w:val="hybridMultilevel"/>
    <w:tmpl w:val="EDEAF3E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F27B38"/>
    <w:multiLevelType w:val="hybridMultilevel"/>
    <w:tmpl w:val="E9F4B892"/>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F582D3A"/>
    <w:multiLevelType w:val="hybridMultilevel"/>
    <w:tmpl w:val="79C8890E"/>
    <w:lvl w:ilvl="0" w:tplc="A01AB692">
      <w:numFmt w:val="bullet"/>
      <w:lvlText w:val="-"/>
      <w:lvlJc w:val="left"/>
      <w:pPr>
        <w:ind w:left="927" w:hanging="360"/>
      </w:pPr>
      <w:rPr>
        <w:rFonts w:ascii="Times New Roman" w:eastAsia="SimSun" w:hAnsi="Times New Roman" w:cs="Times New Roman"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5" w15:restartNumberingAfterBreak="0">
    <w:nsid w:val="4F7B58FE"/>
    <w:multiLevelType w:val="multilevel"/>
    <w:tmpl w:val="8042F76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51AC7788"/>
    <w:multiLevelType w:val="hybridMultilevel"/>
    <w:tmpl w:val="F3C2235E"/>
    <w:lvl w:ilvl="0" w:tplc="53429454">
      <w:numFmt w:val="bullet"/>
      <w:lvlText w:val="-"/>
      <w:lvlJc w:val="left"/>
      <w:pPr>
        <w:ind w:left="927" w:hanging="360"/>
      </w:pPr>
      <w:rPr>
        <w:rFonts w:ascii="Times New Roman" w:eastAsia="SimSun" w:hAnsi="Times New Roman" w:cs="Times New Roman" w:hint="default"/>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7" w15:restartNumberingAfterBreak="0">
    <w:nsid w:val="52E861BE"/>
    <w:multiLevelType w:val="hybridMultilevel"/>
    <w:tmpl w:val="107E2058"/>
    <w:lvl w:ilvl="0" w:tplc="18CEF6BC">
      <w:start w:val="1"/>
      <w:numFmt w:val="bullet"/>
      <w:lvlText w:val="-"/>
      <w:lvlJc w:val="left"/>
      <w:pPr>
        <w:ind w:left="927" w:hanging="360"/>
      </w:pPr>
      <w:rPr>
        <w:rFonts w:ascii="Times New Roman" w:eastAsia="SimSu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8" w15:restartNumberingAfterBreak="0">
    <w:nsid w:val="55C103FF"/>
    <w:multiLevelType w:val="multilevel"/>
    <w:tmpl w:val="099036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BC02C4A"/>
    <w:multiLevelType w:val="hybridMultilevel"/>
    <w:tmpl w:val="CBB0BF22"/>
    <w:lvl w:ilvl="0" w:tplc="E15AF1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5D804FA9"/>
    <w:multiLevelType w:val="hybridMultilevel"/>
    <w:tmpl w:val="062E7F48"/>
    <w:lvl w:ilvl="0" w:tplc="F29AB0A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DB533E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826129"/>
    <w:multiLevelType w:val="multilevel"/>
    <w:tmpl w:val="75B86EB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624C5079"/>
    <w:multiLevelType w:val="hybridMultilevel"/>
    <w:tmpl w:val="F5209026"/>
    <w:lvl w:ilvl="0" w:tplc="E15AF1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6A4D50CF"/>
    <w:multiLevelType w:val="hybridMultilevel"/>
    <w:tmpl w:val="951A6E86"/>
    <w:lvl w:ilvl="0" w:tplc="77C64392">
      <w:start w:val="1"/>
      <w:numFmt w:val="upperLetter"/>
      <w:lvlText w:val="%1)"/>
      <w:lvlJc w:val="left"/>
      <w:pPr>
        <w:ind w:left="1211" w:hanging="360"/>
      </w:pPr>
      <w:rPr>
        <w:rFonts w:cs="Times New Roman"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5" w15:restartNumberingAfterBreak="0">
    <w:nsid w:val="6BB431FC"/>
    <w:multiLevelType w:val="multilevel"/>
    <w:tmpl w:val="11CE90F8"/>
    <w:lvl w:ilvl="0">
      <w:start w:val="1"/>
      <w:numFmt w:val="upperRoman"/>
      <w:pStyle w:val="ChapterNumber"/>
      <w:suff w:val="nothing"/>
      <w:lvlText w:val="%1."/>
      <w:lvlJc w:val="center"/>
      <w:pPr>
        <w:ind w:left="360" w:hanging="360"/>
      </w:pPr>
      <w:rPr>
        <w:rFonts w:ascii="Times New Roman" w:hAnsi="Times New Roman" w:cs="Times New Roman" w:hint="default"/>
        <w:b/>
        <w:sz w:val="24"/>
        <w:szCs w:val="24"/>
      </w:rPr>
    </w:lvl>
    <w:lvl w:ilvl="1">
      <w:start w:val="1"/>
      <w:numFmt w:val="decimal"/>
      <w:pStyle w:val="Bodytextnumbering"/>
      <w:isLgl/>
      <w:lvlText w:val="%1.%2."/>
      <w:lvlJc w:val="left"/>
      <w:pPr>
        <w:ind w:left="567" w:hanging="567"/>
      </w:pPr>
      <w:rPr>
        <w:b w:val="0"/>
        <w:i w:val="0"/>
      </w:rPr>
    </w:lvl>
    <w:lvl w:ilvl="2">
      <w:start w:val="1"/>
      <w:numFmt w:val="lowerRoman"/>
      <w:pStyle w:val="BulletNumbering"/>
      <w:lvlText w:val="(%3)"/>
      <w:lvlJc w:val="right"/>
      <w:pPr>
        <w:ind w:left="6180" w:hanging="226"/>
      </w:pPr>
    </w:lvl>
    <w:lvl w:ilvl="3">
      <w:start w:val="1"/>
      <w:numFmt w:val="lowerLetter"/>
      <w:lvlText w:val="%4)"/>
      <w:lvlJc w:val="left"/>
      <w:pPr>
        <w:ind w:left="1871" w:hanging="397"/>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9050EE"/>
    <w:multiLevelType w:val="hybridMultilevel"/>
    <w:tmpl w:val="13B6A5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0803A66"/>
    <w:multiLevelType w:val="multilevel"/>
    <w:tmpl w:val="4A7040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AE15E05"/>
    <w:multiLevelType w:val="hybridMultilevel"/>
    <w:tmpl w:val="508C5F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0E0E72"/>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6"/>
  </w:num>
  <w:num w:numId="3">
    <w:abstractNumId w:val="3"/>
  </w:num>
  <w:num w:numId="4">
    <w:abstractNumId w:val="6"/>
    <w:lvlOverride w:ilvl="0">
      <w:startOverride w:val="1"/>
    </w:lvlOverride>
  </w:num>
  <w:num w:numId="5">
    <w:abstractNumId w:val="2"/>
  </w:num>
  <w:num w:numId="6">
    <w:abstractNumId w:val="16"/>
  </w:num>
  <w:num w:numId="7">
    <w:abstractNumId w:val="1"/>
  </w:num>
  <w:num w:numId="8">
    <w:abstractNumId w:val="25"/>
  </w:num>
  <w:num w:numId="9">
    <w:abstractNumId w:val="10"/>
  </w:num>
  <w:num w:numId="10">
    <w:abstractNumId w:val="37"/>
  </w:num>
  <w:num w:numId="11">
    <w:abstractNumId w:val="28"/>
  </w:num>
  <w:num w:numId="12">
    <w:abstractNumId w:val="32"/>
  </w:num>
  <w:num w:numId="13">
    <w:abstractNumId w:val="23"/>
  </w:num>
  <w:num w:numId="14">
    <w:abstractNumId w:val="30"/>
  </w:num>
  <w:num w:numId="15">
    <w:abstractNumId w:val="12"/>
  </w:num>
  <w:num w:numId="16">
    <w:abstractNumId w:val="34"/>
  </w:num>
  <w:num w:numId="17">
    <w:abstractNumId w:val="20"/>
  </w:num>
  <w:num w:numId="18">
    <w:abstractNumId w:val="0"/>
  </w:num>
  <w:num w:numId="19">
    <w:abstractNumId w:val="7"/>
  </w:num>
  <w:num w:numId="20">
    <w:abstractNumId w:val="21"/>
  </w:num>
  <w:num w:numId="21">
    <w:abstractNumId w:val="8"/>
  </w:num>
  <w:num w:numId="22">
    <w:abstractNumId w:val="24"/>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2"/>
  </w:num>
  <w:num w:numId="26">
    <w:abstractNumId w:val="18"/>
  </w:num>
  <w:num w:numId="27">
    <w:abstractNumId w:val="13"/>
  </w:num>
  <w:num w:numId="28">
    <w:abstractNumId w:val="9"/>
  </w:num>
  <w:num w:numId="29">
    <w:abstractNumId w:val="26"/>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8"/>
  </w:num>
  <w:num w:numId="33">
    <w:abstractNumId w:val="15"/>
  </w:num>
  <w:num w:numId="34">
    <w:abstractNumId w:val="31"/>
  </w:num>
  <w:num w:numId="35">
    <w:abstractNumId w:val="27"/>
  </w:num>
  <w:num w:numId="36">
    <w:abstractNumId w:val="29"/>
  </w:num>
  <w:num w:numId="37">
    <w:abstractNumId w:val="36"/>
  </w:num>
  <w:num w:numId="38">
    <w:abstractNumId w:val="39"/>
  </w:num>
  <w:num w:numId="39">
    <w:abstractNumId w:val="33"/>
  </w:num>
  <w:num w:numId="40">
    <w:abstractNumId w:val="19"/>
  </w:num>
  <w:num w:numId="41">
    <w:abstractNumId w:val="1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5E"/>
    <w:rsid w:val="000006B5"/>
    <w:rsid w:val="000025FD"/>
    <w:rsid w:val="0000695D"/>
    <w:rsid w:val="00015EEB"/>
    <w:rsid w:val="00020272"/>
    <w:rsid w:val="00025032"/>
    <w:rsid w:val="00040582"/>
    <w:rsid w:val="000435A9"/>
    <w:rsid w:val="0005496B"/>
    <w:rsid w:val="00062C4F"/>
    <w:rsid w:val="0006378C"/>
    <w:rsid w:val="000649DA"/>
    <w:rsid w:val="0006748E"/>
    <w:rsid w:val="00071722"/>
    <w:rsid w:val="00075099"/>
    <w:rsid w:val="0007581F"/>
    <w:rsid w:val="000770DF"/>
    <w:rsid w:val="00080616"/>
    <w:rsid w:val="00082FC6"/>
    <w:rsid w:val="00091CE8"/>
    <w:rsid w:val="000A6468"/>
    <w:rsid w:val="000B1AD2"/>
    <w:rsid w:val="000B4301"/>
    <w:rsid w:val="000C0F4D"/>
    <w:rsid w:val="000C42DF"/>
    <w:rsid w:val="000D0BA6"/>
    <w:rsid w:val="000D5139"/>
    <w:rsid w:val="000D5832"/>
    <w:rsid w:val="000D70F6"/>
    <w:rsid w:val="000E130E"/>
    <w:rsid w:val="000E21D5"/>
    <w:rsid w:val="000F651B"/>
    <w:rsid w:val="001007D9"/>
    <w:rsid w:val="00101019"/>
    <w:rsid w:val="00112E78"/>
    <w:rsid w:val="00123149"/>
    <w:rsid w:val="00126C02"/>
    <w:rsid w:val="00127C2F"/>
    <w:rsid w:val="00133620"/>
    <w:rsid w:val="00142DF6"/>
    <w:rsid w:val="00157B5B"/>
    <w:rsid w:val="001607F7"/>
    <w:rsid w:val="00161D62"/>
    <w:rsid w:val="00162826"/>
    <w:rsid w:val="00163FB9"/>
    <w:rsid w:val="00167A80"/>
    <w:rsid w:val="00167E26"/>
    <w:rsid w:val="0018532B"/>
    <w:rsid w:val="00192D5C"/>
    <w:rsid w:val="00194C26"/>
    <w:rsid w:val="001B43AF"/>
    <w:rsid w:val="001B7A74"/>
    <w:rsid w:val="001E49FD"/>
    <w:rsid w:val="001F1DA7"/>
    <w:rsid w:val="00202108"/>
    <w:rsid w:val="002032F8"/>
    <w:rsid w:val="00207E0B"/>
    <w:rsid w:val="0021326A"/>
    <w:rsid w:val="002147CA"/>
    <w:rsid w:val="00217140"/>
    <w:rsid w:val="00230239"/>
    <w:rsid w:val="00235FFE"/>
    <w:rsid w:val="002362CF"/>
    <w:rsid w:val="0024766F"/>
    <w:rsid w:val="00253FA7"/>
    <w:rsid w:val="00254916"/>
    <w:rsid w:val="002602AC"/>
    <w:rsid w:val="002611B8"/>
    <w:rsid w:val="00265301"/>
    <w:rsid w:val="0027043E"/>
    <w:rsid w:val="00281D18"/>
    <w:rsid w:val="00283D1F"/>
    <w:rsid w:val="002942C4"/>
    <w:rsid w:val="00295CFF"/>
    <w:rsid w:val="002A11F4"/>
    <w:rsid w:val="002A4758"/>
    <w:rsid w:val="002A62E1"/>
    <w:rsid w:val="002B7603"/>
    <w:rsid w:val="002C5498"/>
    <w:rsid w:val="002C5F0D"/>
    <w:rsid w:val="002C7404"/>
    <w:rsid w:val="002E0E8C"/>
    <w:rsid w:val="002E1B18"/>
    <w:rsid w:val="002E343D"/>
    <w:rsid w:val="002F7FF7"/>
    <w:rsid w:val="00312B16"/>
    <w:rsid w:val="00320E41"/>
    <w:rsid w:val="003312EB"/>
    <w:rsid w:val="00333B65"/>
    <w:rsid w:val="00344883"/>
    <w:rsid w:val="00346823"/>
    <w:rsid w:val="00347FF1"/>
    <w:rsid w:val="00351E15"/>
    <w:rsid w:val="003568AE"/>
    <w:rsid w:val="003609DF"/>
    <w:rsid w:val="00366D97"/>
    <w:rsid w:val="00380C20"/>
    <w:rsid w:val="0038156A"/>
    <w:rsid w:val="00381D56"/>
    <w:rsid w:val="003829B5"/>
    <w:rsid w:val="00383B62"/>
    <w:rsid w:val="00386B51"/>
    <w:rsid w:val="00391105"/>
    <w:rsid w:val="00393967"/>
    <w:rsid w:val="0039669F"/>
    <w:rsid w:val="003A11C6"/>
    <w:rsid w:val="003A2275"/>
    <w:rsid w:val="003A3C44"/>
    <w:rsid w:val="003A5487"/>
    <w:rsid w:val="003B1C2C"/>
    <w:rsid w:val="003B1FC8"/>
    <w:rsid w:val="003C0BFA"/>
    <w:rsid w:val="003C2708"/>
    <w:rsid w:val="003C5E18"/>
    <w:rsid w:val="003E3D35"/>
    <w:rsid w:val="003E5B32"/>
    <w:rsid w:val="003F074A"/>
    <w:rsid w:val="003F0E27"/>
    <w:rsid w:val="003F7E1F"/>
    <w:rsid w:val="00404AD2"/>
    <w:rsid w:val="0040569E"/>
    <w:rsid w:val="00405C55"/>
    <w:rsid w:val="004100B4"/>
    <w:rsid w:val="004277A8"/>
    <w:rsid w:val="00436CB8"/>
    <w:rsid w:val="00444D22"/>
    <w:rsid w:val="00451342"/>
    <w:rsid w:val="00452618"/>
    <w:rsid w:val="00471948"/>
    <w:rsid w:val="00472E27"/>
    <w:rsid w:val="004758D7"/>
    <w:rsid w:val="0048324E"/>
    <w:rsid w:val="00491D45"/>
    <w:rsid w:val="0049341D"/>
    <w:rsid w:val="004A1FF2"/>
    <w:rsid w:val="004A5946"/>
    <w:rsid w:val="004B3701"/>
    <w:rsid w:val="004B6019"/>
    <w:rsid w:val="004B6323"/>
    <w:rsid w:val="004C0124"/>
    <w:rsid w:val="004D11FE"/>
    <w:rsid w:val="004D221E"/>
    <w:rsid w:val="004D7E08"/>
    <w:rsid w:val="004D7EBB"/>
    <w:rsid w:val="004E0DFD"/>
    <w:rsid w:val="004E2388"/>
    <w:rsid w:val="004E5804"/>
    <w:rsid w:val="004E71F6"/>
    <w:rsid w:val="005147B0"/>
    <w:rsid w:val="005156C5"/>
    <w:rsid w:val="00517AEF"/>
    <w:rsid w:val="00523D0B"/>
    <w:rsid w:val="00525BC0"/>
    <w:rsid w:val="005423C0"/>
    <w:rsid w:val="0055765E"/>
    <w:rsid w:val="0055788D"/>
    <w:rsid w:val="00560D8E"/>
    <w:rsid w:val="00575016"/>
    <w:rsid w:val="005961D8"/>
    <w:rsid w:val="005A7490"/>
    <w:rsid w:val="005B1DFB"/>
    <w:rsid w:val="005B2AFB"/>
    <w:rsid w:val="005B4828"/>
    <w:rsid w:val="005C7CD2"/>
    <w:rsid w:val="005D51F1"/>
    <w:rsid w:val="005D7C1C"/>
    <w:rsid w:val="005E05E9"/>
    <w:rsid w:val="005E6D17"/>
    <w:rsid w:val="005F6ED3"/>
    <w:rsid w:val="00602AF6"/>
    <w:rsid w:val="00606CA7"/>
    <w:rsid w:val="006117CE"/>
    <w:rsid w:val="00614A08"/>
    <w:rsid w:val="0061728E"/>
    <w:rsid w:val="006174E3"/>
    <w:rsid w:val="006207E2"/>
    <w:rsid w:val="006230D7"/>
    <w:rsid w:val="00623B74"/>
    <w:rsid w:val="00624504"/>
    <w:rsid w:val="00624CA9"/>
    <w:rsid w:val="00661640"/>
    <w:rsid w:val="0066732C"/>
    <w:rsid w:val="00667F93"/>
    <w:rsid w:val="00671B7C"/>
    <w:rsid w:val="006724F2"/>
    <w:rsid w:val="006727BC"/>
    <w:rsid w:val="00683670"/>
    <w:rsid w:val="00684268"/>
    <w:rsid w:val="00684F10"/>
    <w:rsid w:val="006A7962"/>
    <w:rsid w:val="006B69CA"/>
    <w:rsid w:val="006B7C84"/>
    <w:rsid w:val="006C2FC0"/>
    <w:rsid w:val="006C3831"/>
    <w:rsid w:val="006C3F3B"/>
    <w:rsid w:val="006D0617"/>
    <w:rsid w:val="006D48F3"/>
    <w:rsid w:val="006E17C4"/>
    <w:rsid w:val="006E57FD"/>
    <w:rsid w:val="006F1195"/>
    <w:rsid w:val="006F1B51"/>
    <w:rsid w:val="006F4A36"/>
    <w:rsid w:val="006F4BA7"/>
    <w:rsid w:val="006F71D5"/>
    <w:rsid w:val="00701CAE"/>
    <w:rsid w:val="0070588F"/>
    <w:rsid w:val="00713644"/>
    <w:rsid w:val="00714817"/>
    <w:rsid w:val="00723B56"/>
    <w:rsid w:val="00724EE3"/>
    <w:rsid w:val="00755931"/>
    <w:rsid w:val="00755F1D"/>
    <w:rsid w:val="007615AD"/>
    <w:rsid w:val="007650EB"/>
    <w:rsid w:val="0077114C"/>
    <w:rsid w:val="0077434E"/>
    <w:rsid w:val="007A0081"/>
    <w:rsid w:val="007A00DC"/>
    <w:rsid w:val="007B7930"/>
    <w:rsid w:val="007C3EC4"/>
    <w:rsid w:val="007D1604"/>
    <w:rsid w:val="007D5984"/>
    <w:rsid w:val="007E1D5D"/>
    <w:rsid w:val="007F00DC"/>
    <w:rsid w:val="007F3943"/>
    <w:rsid w:val="00800876"/>
    <w:rsid w:val="008050FD"/>
    <w:rsid w:val="00806686"/>
    <w:rsid w:val="00812DCB"/>
    <w:rsid w:val="00826335"/>
    <w:rsid w:val="00827F44"/>
    <w:rsid w:val="00833369"/>
    <w:rsid w:val="00833AF3"/>
    <w:rsid w:val="0084219C"/>
    <w:rsid w:val="008440C2"/>
    <w:rsid w:val="008508AD"/>
    <w:rsid w:val="00850BE1"/>
    <w:rsid w:val="00850C21"/>
    <w:rsid w:val="00850EBF"/>
    <w:rsid w:val="008513B0"/>
    <w:rsid w:val="0085568F"/>
    <w:rsid w:val="00861C30"/>
    <w:rsid w:val="00864701"/>
    <w:rsid w:val="00864BD1"/>
    <w:rsid w:val="0086595D"/>
    <w:rsid w:val="0086708A"/>
    <w:rsid w:val="0089716A"/>
    <w:rsid w:val="008A44AC"/>
    <w:rsid w:val="008C20F0"/>
    <w:rsid w:val="008C2F5B"/>
    <w:rsid w:val="008C33A5"/>
    <w:rsid w:val="008C6212"/>
    <w:rsid w:val="008C6EE4"/>
    <w:rsid w:val="008D4E2C"/>
    <w:rsid w:val="008E24EA"/>
    <w:rsid w:val="008F081F"/>
    <w:rsid w:val="008F22AC"/>
    <w:rsid w:val="008F2885"/>
    <w:rsid w:val="008F43B5"/>
    <w:rsid w:val="008F6D58"/>
    <w:rsid w:val="0090529B"/>
    <w:rsid w:val="009056D1"/>
    <w:rsid w:val="00906D78"/>
    <w:rsid w:val="00916C33"/>
    <w:rsid w:val="00917083"/>
    <w:rsid w:val="00924FBD"/>
    <w:rsid w:val="00931836"/>
    <w:rsid w:val="00932974"/>
    <w:rsid w:val="00935732"/>
    <w:rsid w:val="00943C48"/>
    <w:rsid w:val="00943E31"/>
    <w:rsid w:val="00944649"/>
    <w:rsid w:val="00946878"/>
    <w:rsid w:val="009516AC"/>
    <w:rsid w:val="00964D03"/>
    <w:rsid w:val="00965654"/>
    <w:rsid w:val="00967BB7"/>
    <w:rsid w:val="00972B4E"/>
    <w:rsid w:val="00972C1E"/>
    <w:rsid w:val="00981D0A"/>
    <w:rsid w:val="00981E0F"/>
    <w:rsid w:val="00983D12"/>
    <w:rsid w:val="00985692"/>
    <w:rsid w:val="009875A6"/>
    <w:rsid w:val="0099643B"/>
    <w:rsid w:val="00997431"/>
    <w:rsid w:val="009A0AF2"/>
    <w:rsid w:val="009A5383"/>
    <w:rsid w:val="009A6EF1"/>
    <w:rsid w:val="009B64D4"/>
    <w:rsid w:val="009C4F69"/>
    <w:rsid w:val="009E3367"/>
    <w:rsid w:val="009E6320"/>
    <w:rsid w:val="009E6D70"/>
    <w:rsid w:val="009F51DE"/>
    <w:rsid w:val="00A02752"/>
    <w:rsid w:val="00A048F3"/>
    <w:rsid w:val="00A11636"/>
    <w:rsid w:val="00A14E4D"/>
    <w:rsid w:val="00A1752A"/>
    <w:rsid w:val="00A2183A"/>
    <w:rsid w:val="00A23A45"/>
    <w:rsid w:val="00A27C06"/>
    <w:rsid w:val="00A35990"/>
    <w:rsid w:val="00A424D2"/>
    <w:rsid w:val="00A5301D"/>
    <w:rsid w:val="00A70103"/>
    <w:rsid w:val="00A7570F"/>
    <w:rsid w:val="00A929C4"/>
    <w:rsid w:val="00A936F8"/>
    <w:rsid w:val="00AA661C"/>
    <w:rsid w:val="00AB2888"/>
    <w:rsid w:val="00AB6521"/>
    <w:rsid w:val="00AC52E2"/>
    <w:rsid w:val="00AE1883"/>
    <w:rsid w:val="00AE6E8B"/>
    <w:rsid w:val="00AF05B3"/>
    <w:rsid w:val="00B05DCC"/>
    <w:rsid w:val="00B17A43"/>
    <w:rsid w:val="00B4325F"/>
    <w:rsid w:val="00B56804"/>
    <w:rsid w:val="00B6430C"/>
    <w:rsid w:val="00B67A47"/>
    <w:rsid w:val="00B72236"/>
    <w:rsid w:val="00B722F1"/>
    <w:rsid w:val="00B73C51"/>
    <w:rsid w:val="00B9335D"/>
    <w:rsid w:val="00B93CB0"/>
    <w:rsid w:val="00BA19B4"/>
    <w:rsid w:val="00BA47D2"/>
    <w:rsid w:val="00BA591B"/>
    <w:rsid w:val="00BB0A5E"/>
    <w:rsid w:val="00BC086B"/>
    <w:rsid w:val="00BC6A29"/>
    <w:rsid w:val="00BC74BA"/>
    <w:rsid w:val="00BD0238"/>
    <w:rsid w:val="00BD2BF2"/>
    <w:rsid w:val="00BD37CA"/>
    <w:rsid w:val="00BD38B9"/>
    <w:rsid w:val="00BD4275"/>
    <w:rsid w:val="00BE1628"/>
    <w:rsid w:val="00BF0A3C"/>
    <w:rsid w:val="00BF1342"/>
    <w:rsid w:val="00BF6F80"/>
    <w:rsid w:val="00BF74DA"/>
    <w:rsid w:val="00C01762"/>
    <w:rsid w:val="00C0635A"/>
    <w:rsid w:val="00C14250"/>
    <w:rsid w:val="00C17ACE"/>
    <w:rsid w:val="00C21D2C"/>
    <w:rsid w:val="00C331C6"/>
    <w:rsid w:val="00C37A18"/>
    <w:rsid w:val="00C423FD"/>
    <w:rsid w:val="00C4368F"/>
    <w:rsid w:val="00C55903"/>
    <w:rsid w:val="00C618E8"/>
    <w:rsid w:val="00C63473"/>
    <w:rsid w:val="00C67F7B"/>
    <w:rsid w:val="00C705E9"/>
    <w:rsid w:val="00C744E0"/>
    <w:rsid w:val="00C76A9A"/>
    <w:rsid w:val="00C82D36"/>
    <w:rsid w:val="00C918C7"/>
    <w:rsid w:val="00C91F76"/>
    <w:rsid w:val="00C9227E"/>
    <w:rsid w:val="00C9777F"/>
    <w:rsid w:val="00CA0473"/>
    <w:rsid w:val="00CA21AE"/>
    <w:rsid w:val="00CA4796"/>
    <w:rsid w:val="00CA5846"/>
    <w:rsid w:val="00CB5DF2"/>
    <w:rsid w:val="00CC0DC1"/>
    <w:rsid w:val="00CC3479"/>
    <w:rsid w:val="00CC6310"/>
    <w:rsid w:val="00CE22FB"/>
    <w:rsid w:val="00CF0633"/>
    <w:rsid w:val="00CF2B47"/>
    <w:rsid w:val="00CF2D2D"/>
    <w:rsid w:val="00CF3F9D"/>
    <w:rsid w:val="00D07BBE"/>
    <w:rsid w:val="00D14018"/>
    <w:rsid w:val="00D15214"/>
    <w:rsid w:val="00D2507E"/>
    <w:rsid w:val="00D255FF"/>
    <w:rsid w:val="00D2663A"/>
    <w:rsid w:val="00D2721F"/>
    <w:rsid w:val="00D277B1"/>
    <w:rsid w:val="00D4195D"/>
    <w:rsid w:val="00D44447"/>
    <w:rsid w:val="00D51A94"/>
    <w:rsid w:val="00D565F7"/>
    <w:rsid w:val="00D6086C"/>
    <w:rsid w:val="00D6763A"/>
    <w:rsid w:val="00D70C7D"/>
    <w:rsid w:val="00D75EFB"/>
    <w:rsid w:val="00D87D1E"/>
    <w:rsid w:val="00D910BA"/>
    <w:rsid w:val="00D91FEA"/>
    <w:rsid w:val="00D922A0"/>
    <w:rsid w:val="00D92B46"/>
    <w:rsid w:val="00D93B93"/>
    <w:rsid w:val="00D94E3C"/>
    <w:rsid w:val="00DB2E28"/>
    <w:rsid w:val="00DB3228"/>
    <w:rsid w:val="00DC105E"/>
    <w:rsid w:val="00DD1893"/>
    <w:rsid w:val="00DD1A0C"/>
    <w:rsid w:val="00DD477D"/>
    <w:rsid w:val="00DD5EA0"/>
    <w:rsid w:val="00DD6E03"/>
    <w:rsid w:val="00DD780F"/>
    <w:rsid w:val="00DE0B39"/>
    <w:rsid w:val="00DE197D"/>
    <w:rsid w:val="00DF05BF"/>
    <w:rsid w:val="00DF20FA"/>
    <w:rsid w:val="00DF4760"/>
    <w:rsid w:val="00DF48E6"/>
    <w:rsid w:val="00E04026"/>
    <w:rsid w:val="00E10780"/>
    <w:rsid w:val="00E16B2F"/>
    <w:rsid w:val="00E21084"/>
    <w:rsid w:val="00E22467"/>
    <w:rsid w:val="00E24217"/>
    <w:rsid w:val="00E24EBA"/>
    <w:rsid w:val="00E42206"/>
    <w:rsid w:val="00E4240E"/>
    <w:rsid w:val="00E472E8"/>
    <w:rsid w:val="00E526E4"/>
    <w:rsid w:val="00E5543F"/>
    <w:rsid w:val="00E610BE"/>
    <w:rsid w:val="00E63885"/>
    <w:rsid w:val="00E63C1B"/>
    <w:rsid w:val="00E65687"/>
    <w:rsid w:val="00E97E2E"/>
    <w:rsid w:val="00EA30B8"/>
    <w:rsid w:val="00EA3C31"/>
    <w:rsid w:val="00EA40FC"/>
    <w:rsid w:val="00EB1CCB"/>
    <w:rsid w:val="00EC021E"/>
    <w:rsid w:val="00EC0699"/>
    <w:rsid w:val="00EC25E8"/>
    <w:rsid w:val="00EC58B0"/>
    <w:rsid w:val="00EC76D9"/>
    <w:rsid w:val="00ED18BA"/>
    <w:rsid w:val="00ED6814"/>
    <w:rsid w:val="00EE0EC0"/>
    <w:rsid w:val="00EE15E5"/>
    <w:rsid w:val="00EE6C85"/>
    <w:rsid w:val="00EF011F"/>
    <w:rsid w:val="00EF0D18"/>
    <w:rsid w:val="00EF427E"/>
    <w:rsid w:val="00F12A7F"/>
    <w:rsid w:val="00F36BFD"/>
    <w:rsid w:val="00F4686B"/>
    <w:rsid w:val="00F54911"/>
    <w:rsid w:val="00F56C6C"/>
    <w:rsid w:val="00F63EFF"/>
    <w:rsid w:val="00F65AC3"/>
    <w:rsid w:val="00F775F2"/>
    <w:rsid w:val="00F95E78"/>
    <w:rsid w:val="00F96C6B"/>
    <w:rsid w:val="00FA1B9E"/>
    <w:rsid w:val="00FA3F63"/>
    <w:rsid w:val="00FB3731"/>
    <w:rsid w:val="00FB3F0A"/>
    <w:rsid w:val="00FC3991"/>
    <w:rsid w:val="00FD26BB"/>
    <w:rsid w:val="00FE2BDF"/>
    <w:rsid w:val="00FE2E5A"/>
    <w:rsid w:val="00FE6B28"/>
    <w:rsid w:val="00FE7359"/>
    <w:rsid w:val="00FF05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593F13"/>
  <w15:docId w15:val="{C44D693F-F43C-4F8B-9D22-F4E80F1C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368F"/>
  </w:style>
  <w:style w:type="paragraph" w:styleId="Nadpis1">
    <w:name w:val="heading 1"/>
    <w:basedOn w:val="Normlny"/>
    <w:link w:val="Nadpis1Char"/>
    <w:uiPriority w:val="9"/>
    <w:qFormat/>
    <w:rsid w:val="008050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DC105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bubliny">
    <w:name w:val="Balloon Text"/>
    <w:basedOn w:val="Normlny"/>
    <w:link w:val="TextbublinyChar"/>
    <w:uiPriority w:val="99"/>
    <w:semiHidden/>
    <w:unhideWhenUsed/>
    <w:rsid w:val="007559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55931"/>
    <w:rPr>
      <w:rFonts w:ascii="Tahoma" w:hAnsi="Tahoma" w:cs="Tahoma"/>
      <w:sz w:val="16"/>
      <w:szCs w:val="16"/>
    </w:rPr>
  </w:style>
  <w:style w:type="character" w:styleId="Odkaznakomentr">
    <w:name w:val="annotation reference"/>
    <w:basedOn w:val="Predvolenpsmoodseku"/>
    <w:uiPriority w:val="99"/>
    <w:semiHidden/>
    <w:unhideWhenUsed/>
    <w:rsid w:val="00EC021E"/>
    <w:rPr>
      <w:sz w:val="16"/>
      <w:szCs w:val="16"/>
    </w:rPr>
  </w:style>
  <w:style w:type="paragraph" w:styleId="Textkomentra">
    <w:name w:val="annotation text"/>
    <w:basedOn w:val="Normlny"/>
    <w:link w:val="TextkomentraChar"/>
    <w:uiPriority w:val="99"/>
    <w:semiHidden/>
    <w:unhideWhenUsed/>
    <w:rsid w:val="00EC021E"/>
    <w:pPr>
      <w:spacing w:line="240" w:lineRule="auto"/>
    </w:pPr>
    <w:rPr>
      <w:sz w:val="20"/>
      <w:szCs w:val="20"/>
    </w:rPr>
  </w:style>
  <w:style w:type="character" w:customStyle="1" w:styleId="TextkomentraChar">
    <w:name w:val="Text komentára Char"/>
    <w:basedOn w:val="Predvolenpsmoodseku"/>
    <w:link w:val="Textkomentra"/>
    <w:uiPriority w:val="99"/>
    <w:semiHidden/>
    <w:rsid w:val="00EC021E"/>
    <w:rPr>
      <w:sz w:val="20"/>
      <w:szCs w:val="20"/>
    </w:rPr>
  </w:style>
  <w:style w:type="paragraph" w:styleId="Predmetkomentra">
    <w:name w:val="annotation subject"/>
    <w:basedOn w:val="Textkomentra"/>
    <w:next w:val="Textkomentra"/>
    <w:link w:val="PredmetkomentraChar"/>
    <w:uiPriority w:val="99"/>
    <w:semiHidden/>
    <w:unhideWhenUsed/>
    <w:rsid w:val="00EC021E"/>
    <w:rPr>
      <w:b/>
      <w:bCs/>
    </w:rPr>
  </w:style>
  <w:style w:type="character" w:customStyle="1" w:styleId="PredmetkomentraChar">
    <w:name w:val="Predmet komentára Char"/>
    <w:basedOn w:val="TextkomentraChar"/>
    <w:link w:val="Predmetkomentra"/>
    <w:uiPriority w:val="99"/>
    <w:semiHidden/>
    <w:rsid w:val="00EC021E"/>
    <w:rPr>
      <w:b/>
      <w:bCs/>
      <w:sz w:val="20"/>
      <w:szCs w:val="20"/>
    </w:rPr>
  </w:style>
  <w:style w:type="paragraph" w:styleId="Textvysvetlivky">
    <w:name w:val="endnote text"/>
    <w:basedOn w:val="Normlny"/>
    <w:link w:val="TextvysvetlivkyChar"/>
    <w:uiPriority w:val="99"/>
    <w:semiHidden/>
    <w:unhideWhenUsed/>
    <w:rsid w:val="00943E3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943E31"/>
    <w:rPr>
      <w:sz w:val="20"/>
      <w:szCs w:val="20"/>
    </w:rPr>
  </w:style>
  <w:style w:type="character" w:styleId="Odkaznavysvetlivku">
    <w:name w:val="endnote reference"/>
    <w:basedOn w:val="Predvolenpsmoodseku"/>
    <w:uiPriority w:val="99"/>
    <w:semiHidden/>
    <w:unhideWhenUsed/>
    <w:rsid w:val="00943E31"/>
    <w:rPr>
      <w:vertAlign w:val="superscript"/>
    </w:rPr>
  </w:style>
  <w:style w:type="character" w:customStyle="1" w:styleId="ra">
    <w:name w:val="ra"/>
    <w:basedOn w:val="Predvolenpsmoodseku"/>
    <w:rsid w:val="00192D5C"/>
  </w:style>
  <w:style w:type="paragraph" w:styleId="PredformtovanHTML">
    <w:name w:val="HTML Preformatted"/>
    <w:basedOn w:val="Normlny"/>
    <w:link w:val="PredformtovanHTMLChar"/>
    <w:uiPriority w:val="99"/>
    <w:semiHidden/>
    <w:unhideWhenUsed/>
    <w:rsid w:val="00D15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D15214"/>
    <w:rPr>
      <w:rFonts w:ascii="Courier New" w:eastAsia="Times New Roman" w:hAnsi="Courier New" w:cs="Courier New"/>
      <w:sz w:val="20"/>
      <w:szCs w:val="20"/>
      <w:lang w:eastAsia="sk-SK"/>
    </w:rPr>
  </w:style>
  <w:style w:type="character" w:styleId="Siln">
    <w:name w:val="Strong"/>
    <w:basedOn w:val="Predvolenpsmoodseku"/>
    <w:uiPriority w:val="22"/>
    <w:qFormat/>
    <w:rsid w:val="00D15214"/>
    <w:rPr>
      <w:b/>
      <w:bCs/>
    </w:rPr>
  </w:style>
  <w:style w:type="paragraph" w:styleId="Hlavika">
    <w:name w:val="header"/>
    <w:basedOn w:val="Normlny"/>
    <w:link w:val="HlavikaChar"/>
    <w:uiPriority w:val="99"/>
    <w:unhideWhenUsed/>
    <w:rsid w:val="003568A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568AE"/>
  </w:style>
  <w:style w:type="paragraph" w:styleId="Pta">
    <w:name w:val="footer"/>
    <w:basedOn w:val="Normlny"/>
    <w:link w:val="PtaChar"/>
    <w:uiPriority w:val="99"/>
    <w:unhideWhenUsed/>
    <w:rsid w:val="003568AE"/>
    <w:pPr>
      <w:tabs>
        <w:tab w:val="center" w:pos="4536"/>
        <w:tab w:val="right" w:pos="9072"/>
      </w:tabs>
      <w:spacing w:after="0" w:line="240" w:lineRule="auto"/>
    </w:pPr>
  </w:style>
  <w:style w:type="character" w:customStyle="1" w:styleId="PtaChar">
    <w:name w:val="Päta Char"/>
    <w:basedOn w:val="Predvolenpsmoodseku"/>
    <w:link w:val="Pta"/>
    <w:uiPriority w:val="99"/>
    <w:rsid w:val="003568AE"/>
  </w:style>
  <w:style w:type="table" w:styleId="Mriekatabuky">
    <w:name w:val="Table Grid"/>
    <w:basedOn w:val="Normlnatabuka"/>
    <w:uiPriority w:val="59"/>
    <w:rsid w:val="00EB1C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ekzoznamu">
    <w:name w:val="List Paragraph"/>
    <w:basedOn w:val="Normlny"/>
    <w:uiPriority w:val="34"/>
    <w:qFormat/>
    <w:rsid w:val="00EB1CCB"/>
    <w:pPr>
      <w:ind w:left="720"/>
      <w:contextualSpacing/>
    </w:pPr>
  </w:style>
  <w:style w:type="character" w:styleId="Hypertextovprepojenie">
    <w:name w:val="Hyperlink"/>
    <w:basedOn w:val="Predvolenpsmoodseku"/>
    <w:uiPriority w:val="99"/>
    <w:unhideWhenUsed/>
    <w:rsid w:val="004E2388"/>
    <w:rPr>
      <w:color w:val="0000FF"/>
      <w:u w:val="single"/>
    </w:rPr>
  </w:style>
  <w:style w:type="paragraph" w:styleId="Revzia">
    <w:name w:val="Revision"/>
    <w:hidden/>
    <w:uiPriority w:val="99"/>
    <w:semiHidden/>
    <w:rsid w:val="00347FF1"/>
    <w:pPr>
      <w:spacing w:after="0" w:line="240" w:lineRule="auto"/>
    </w:pPr>
  </w:style>
  <w:style w:type="paragraph" w:styleId="Obyajntext">
    <w:name w:val="Plain Text"/>
    <w:basedOn w:val="Normlny"/>
    <w:link w:val="ObyajntextChar"/>
    <w:uiPriority w:val="99"/>
    <w:unhideWhenUsed/>
    <w:rsid w:val="00D2663A"/>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D2663A"/>
    <w:rPr>
      <w:rFonts w:ascii="Calibri" w:hAnsi="Calibri"/>
      <w:szCs w:val="21"/>
    </w:rPr>
  </w:style>
  <w:style w:type="character" w:customStyle="1" w:styleId="apple-converted-space">
    <w:name w:val="apple-converted-space"/>
    <w:basedOn w:val="Predvolenpsmoodseku"/>
    <w:rsid w:val="00FF0526"/>
  </w:style>
  <w:style w:type="paragraph" w:customStyle="1" w:styleId="Bodytextnumbering">
    <w:name w:val="Body text numbering"/>
    <w:basedOn w:val="Normlny"/>
    <w:rsid w:val="0055765E"/>
    <w:pPr>
      <w:numPr>
        <w:ilvl w:val="1"/>
        <w:numId w:val="23"/>
      </w:numPr>
      <w:tabs>
        <w:tab w:val="left" w:pos="720"/>
      </w:tabs>
      <w:suppressAutoHyphens/>
      <w:spacing w:before="120" w:after="140" w:line="288" w:lineRule="auto"/>
    </w:pPr>
    <w:rPr>
      <w:rFonts w:ascii="Times New Roman" w:eastAsia="MS Mincho" w:hAnsi="Times New Roman" w:cs="Times New Roman"/>
      <w:bCs/>
      <w:spacing w:val="-2"/>
      <w:sz w:val="20"/>
      <w:szCs w:val="20"/>
    </w:rPr>
  </w:style>
  <w:style w:type="paragraph" w:customStyle="1" w:styleId="BulletNumbering">
    <w:name w:val="Bullet Numbering"/>
    <w:rsid w:val="0055765E"/>
    <w:pPr>
      <w:widowControl w:val="0"/>
      <w:numPr>
        <w:ilvl w:val="2"/>
        <w:numId w:val="23"/>
      </w:numPr>
      <w:spacing w:before="80" w:after="0" w:line="360" w:lineRule="auto"/>
      <w:jc w:val="both"/>
      <w:outlineLvl w:val="0"/>
    </w:pPr>
    <w:rPr>
      <w:rFonts w:ascii="Times New Roman" w:eastAsia="MS Mincho" w:hAnsi="Times New Roman" w:cs="Times New Roman"/>
      <w:sz w:val="20"/>
      <w:szCs w:val="20"/>
    </w:rPr>
  </w:style>
  <w:style w:type="paragraph" w:customStyle="1" w:styleId="ChapterNumber">
    <w:name w:val="Chapter Number"/>
    <w:qFormat/>
    <w:rsid w:val="0055765E"/>
    <w:pPr>
      <w:keepNext/>
      <w:widowControl w:val="0"/>
      <w:numPr>
        <w:numId w:val="23"/>
      </w:numPr>
      <w:suppressAutoHyphens/>
      <w:spacing w:before="360" w:after="0" w:line="240" w:lineRule="auto"/>
      <w:contextualSpacing/>
      <w:jc w:val="center"/>
    </w:pPr>
    <w:rPr>
      <w:rFonts w:ascii="Times New Roman" w:eastAsia="Times New Roman" w:hAnsi="Times New Roman" w:cs="Times New Roman"/>
      <w:b/>
      <w:sz w:val="20"/>
      <w:szCs w:val="20"/>
      <w:lang w:val="cs-CZ"/>
    </w:rPr>
  </w:style>
  <w:style w:type="character" w:customStyle="1" w:styleId="Nadpis1Char">
    <w:name w:val="Nadpis 1 Char"/>
    <w:basedOn w:val="Predvolenpsmoodseku"/>
    <w:link w:val="Nadpis1"/>
    <w:uiPriority w:val="9"/>
    <w:rsid w:val="008050FD"/>
    <w:rPr>
      <w:rFonts w:ascii="Times New Roman" w:eastAsia="Times New Roman" w:hAnsi="Times New Roman" w:cs="Times New Roman"/>
      <w:b/>
      <w:bCs/>
      <w:kern w:val="36"/>
      <w:sz w:val="48"/>
      <w:szCs w:val="48"/>
      <w:lang w:eastAsia="sk-SK"/>
    </w:rPr>
  </w:style>
  <w:style w:type="character" w:customStyle="1" w:styleId="UnresolvedMention">
    <w:name w:val="Unresolved Mention"/>
    <w:basedOn w:val="Predvolenpsmoodseku"/>
    <w:uiPriority w:val="99"/>
    <w:semiHidden/>
    <w:unhideWhenUsed/>
    <w:rsid w:val="00333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6383">
      <w:bodyDiv w:val="1"/>
      <w:marLeft w:val="0"/>
      <w:marRight w:val="0"/>
      <w:marTop w:val="0"/>
      <w:marBottom w:val="0"/>
      <w:divBdr>
        <w:top w:val="none" w:sz="0" w:space="0" w:color="auto"/>
        <w:left w:val="none" w:sz="0" w:space="0" w:color="auto"/>
        <w:bottom w:val="none" w:sz="0" w:space="0" w:color="auto"/>
        <w:right w:val="none" w:sz="0" w:space="0" w:color="auto"/>
      </w:divBdr>
    </w:div>
    <w:div w:id="209927064">
      <w:bodyDiv w:val="1"/>
      <w:marLeft w:val="0"/>
      <w:marRight w:val="0"/>
      <w:marTop w:val="0"/>
      <w:marBottom w:val="0"/>
      <w:divBdr>
        <w:top w:val="none" w:sz="0" w:space="0" w:color="auto"/>
        <w:left w:val="none" w:sz="0" w:space="0" w:color="auto"/>
        <w:bottom w:val="none" w:sz="0" w:space="0" w:color="auto"/>
        <w:right w:val="none" w:sz="0" w:space="0" w:color="auto"/>
      </w:divBdr>
    </w:div>
    <w:div w:id="304623770">
      <w:bodyDiv w:val="1"/>
      <w:marLeft w:val="0"/>
      <w:marRight w:val="0"/>
      <w:marTop w:val="0"/>
      <w:marBottom w:val="0"/>
      <w:divBdr>
        <w:top w:val="none" w:sz="0" w:space="0" w:color="auto"/>
        <w:left w:val="none" w:sz="0" w:space="0" w:color="auto"/>
        <w:bottom w:val="none" w:sz="0" w:space="0" w:color="auto"/>
        <w:right w:val="none" w:sz="0" w:space="0" w:color="auto"/>
      </w:divBdr>
    </w:div>
    <w:div w:id="319425103">
      <w:bodyDiv w:val="1"/>
      <w:marLeft w:val="0"/>
      <w:marRight w:val="0"/>
      <w:marTop w:val="0"/>
      <w:marBottom w:val="0"/>
      <w:divBdr>
        <w:top w:val="none" w:sz="0" w:space="0" w:color="auto"/>
        <w:left w:val="none" w:sz="0" w:space="0" w:color="auto"/>
        <w:bottom w:val="none" w:sz="0" w:space="0" w:color="auto"/>
        <w:right w:val="none" w:sz="0" w:space="0" w:color="auto"/>
      </w:divBdr>
    </w:div>
    <w:div w:id="431555263">
      <w:bodyDiv w:val="1"/>
      <w:marLeft w:val="0"/>
      <w:marRight w:val="0"/>
      <w:marTop w:val="0"/>
      <w:marBottom w:val="0"/>
      <w:divBdr>
        <w:top w:val="none" w:sz="0" w:space="0" w:color="auto"/>
        <w:left w:val="none" w:sz="0" w:space="0" w:color="auto"/>
        <w:bottom w:val="none" w:sz="0" w:space="0" w:color="auto"/>
        <w:right w:val="none" w:sz="0" w:space="0" w:color="auto"/>
      </w:divBdr>
    </w:div>
    <w:div w:id="684138747">
      <w:bodyDiv w:val="1"/>
      <w:marLeft w:val="0"/>
      <w:marRight w:val="0"/>
      <w:marTop w:val="0"/>
      <w:marBottom w:val="0"/>
      <w:divBdr>
        <w:top w:val="none" w:sz="0" w:space="0" w:color="auto"/>
        <w:left w:val="none" w:sz="0" w:space="0" w:color="auto"/>
        <w:bottom w:val="none" w:sz="0" w:space="0" w:color="auto"/>
        <w:right w:val="none" w:sz="0" w:space="0" w:color="auto"/>
      </w:divBdr>
      <w:divsChild>
        <w:div w:id="834224497">
          <w:marLeft w:val="0"/>
          <w:marRight w:val="0"/>
          <w:marTop w:val="0"/>
          <w:marBottom w:val="0"/>
          <w:divBdr>
            <w:top w:val="none" w:sz="0" w:space="0" w:color="auto"/>
            <w:left w:val="none" w:sz="0" w:space="0" w:color="auto"/>
            <w:bottom w:val="none" w:sz="0" w:space="0" w:color="auto"/>
            <w:right w:val="none" w:sz="0" w:space="0" w:color="auto"/>
          </w:divBdr>
        </w:div>
        <w:div w:id="909073030">
          <w:marLeft w:val="0"/>
          <w:marRight w:val="0"/>
          <w:marTop w:val="0"/>
          <w:marBottom w:val="0"/>
          <w:divBdr>
            <w:top w:val="none" w:sz="0" w:space="0" w:color="auto"/>
            <w:left w:val="none" w:sz="0" w:space="0" w:color="auto"/>
            <w:bottom w:val="none" w:sz="0" w:space="0" w:color="auto"/>
            <w:right w:val="none" w:sz="0" w:space="0" w:color="auto"/>
          </w:divBdr>
        </w:div>
        <w:div w:id="1502695682">
          <w:marLeft w:val="0"/>
          <w:marRight w:val="0"/>
          <w:marTop w:val="0"/>
          <w:marBottom w:val="0"/>
          <w:divBdr>
            <w:top w:val="none" w:sz="0" w:space="0" w:color="auto"/>
            <w:left w:val="none" w:sz="0" w:space="0" w:color="auto"/>
            <w:bottom w:val="none" w:sz="0" w:space="0" w:color="auto"/>
            <w:right w:val="none" w:sz="0" w:space="0" w:color="auto"/>
          </w:divBdr>
        </w:div>
        <w:div w:id="1564367073">
          <w:marLeft w:val="0"/>
          <w:marRight w:val="0"/>
          <w:marTop w:val="0"/>
          <w:marBottom w:val="0"/>
          <w:divBdr>
            <w:top w:val="none" w:sz="0" w:space="0" w:color="auto"/>
            <w:left w:val="none" w:sz="0" w:space="0" w:color="auto"/>
            <w:bottom w:val="none" w:sz="0" w:space="0" w:color="auto"/>
            <w:right w:val="none" w:sz="0" w:space="0" w:color="auto"/>
          </w:divBdr>
        </w:div>
        <w:div w:id="1401248063">
          <w:marLeft w:val="0"/>
          <w:marRight w:val="0"/>
          <w:marTop w:val="0"/>
          <w:marBottom w:val="0"/>
          <w:divBdr>
            <w:top w:val="none" w:sz="0" w:space="0" w:color="auto"/>
            <w:left w:val="none" w:sz="0" w:space="0" w:color="auto"/>
            <w:bottom w:val="none" w:sz="0" w:space="0" w:color="auto"/>
            <w:right w:val="none" w:sz="0" w:space="0" w:color="auto"/>
          </w:divBdr>
        </w:div>
        <w:div w:id="2060124274">
          <w:marLeft w:val="0"/>
          <w:marRight w:val="0"/>
          <w:marTop w:val="0"/>
          <w:marBottom w:val="0"/>
          <w:divBdr>
            <w:top w:val="none" w:sz="0" w:space="0" w:color="auto"/>
            <w:left w:val="none" w:sz="0" w:space="0" w:color="auto"/>
            <w:bottom w:val="none" w:sz="0" w:space="0" w:color="auto"/>
            <w:right w:val="none" w:sz="0" w:space="0" w:color="auto"/>
          </w:divBdr>
        </w:div>
        <w:div w:id="630331460">
          <w:marLeft w:val="0"/>
          <w:marRight w:val="0"/>
          <w:marTop w:val="0"/>
          <w:marBottom w:val="0"/>
          <w:divBdr>
            <w:top w:val="none" w:sz="0" w:space="0" w:color="auto"/>
            <w:left w:val="none" w:sz="0" w:space="0" w:color="auto"/>
            <w:bottom w:val="none" w:sz="0" w:space="0" w:color="auto"/>
            <w:right w:val="none" w:sz="0" w:space="0" w:color="auto"/>
          </w:divBdr>
        </w:div>
        <w:div w:id="1870146946">
          <w:marLeft w:val="0"/>
          <w:marRight w:val="0"/>
          <w:marTop w:val="0"/>
          <w:marBottom w:val="0"/>
          <w:divBdr>
            <w:top w:val="none" w:sz="0" w:space="0" w:color="auto"/>
            <w:left w:val="none" w:sz="0" w:space="0" w:color="auto"/>
            <w:bottom w:val="none" w:sz="0" w:space="0" w:color="auto"/>
            <w:right w:val="none" w:sz="0" w:space="0" w:color="auto"/>
          </w:divBdr>
        </w:div>
        <w:div w:id="1684042124">
          <w:marLeft w:val="0"/>
          <w:marRight w:val="0"/>
          <w:marTop w:val="0"/>
          <w:marBottom w:val="0"/>
          <w:divBdr>
            <w:top w:val="none" w:sz="0" w:space="0" w:color="auto"/>
            <w:left w:val="none" w:sz="0" w:space="0" w:color="auto"/>
            <w:bottom w:val="none" w:sz="0" w:space="0" w:color="auto"/>
            <w:right w:val="none" w:sz="0" w:space="0" w:color="auto"/>
          </w:divBdr>
        </w:div>
        <w:div w:id="709958706">
          <w:marLeft w:val="0"/>
          <w:marRight w:val="0"/>
          <w:marTop w:val="0"/>
          <w:marBottom w:val="0"/>
          <w:divBdr>
            <w:top w:val="none" w:sz="0" w:space="0" w:color="auto"/>
            <w:left w:val="none" w:sz="0" w:space="0" w:color="auto"/>
            <w:bottom w:val="none" w:sz="0" w:space="0" w:color="auto"/>
            <w:right w:val="none" w:sz="0" w:space="0" w:color="auto"/>
          </w:divBdr>
        </w:div>
        <w:div w:id="761534357">
          <w:marLeft w:val="0"/>
          <w:marRight w:val="0"/>
          <w:marTop w:val="0"/>
          <w:marBottom w:val="0"/>
          <w:divBdr>
            <w:top w:val="none" w:sz="0" w:space="0" w:color="auto"/>
            <w:left w:val="none" w:sz="0" w:space="0" w:color="auto"/>
            <w:bottom w:val="none" w:sz="0" w:space="0" w:color="auto"/>
            <w:right w:val="none" w:sz="0" w:space="0" w:color="auto"/>
          </w:divBdr>
        </w:div>
        <w:div w:id="806624131">
          <w:marLeft w:val="0"/>
          <w:marRight w:val="0"/>
          <w:marTop w:val="0"/>
          <w:marBottom w:val="0"/>
          <w:divBdr>
            <w:top w:val="none" w:sz="0" w:space="0" w:color="auto"/>
            <w:left w:val="none" w:sz="0" w:space="0" w:color="auto"/>
            <w:bottom w:val="none" w:sz="0" w:space="0" w:color="auto"/>
            <w:right w:val="none" w:sz="0" w:space="0" w:color="auto"/>
          </w:divBdr>
        </w:div>
        <w:div w:id="1901865376">
          <w:marLeft w:val="0"/>
          <w:marRight w:val="0"/>
          <w:marTop w:val="0"/>
          <w:marBottom w:val="0"/>
          <w:divBdr>
            <w:top w:val="none" w:sz="0" w:space="0" w:color="auto"/>
            <w:left w:val="none" w:sz="0" w:space="0" w:color="auto"/>
            <w:bottom w:val="none" w:sz="0" w:space="0" w:color="auto"/>
            <w:right w:val="none" w:sz="0" w:space="0" w:color="auto"/>
          </w:divBdr>
        </w:div>
        <w:div w:id="1861816050">
          <w:marLeft w:val="0"/>
          <w:marRight w:val="0"/>
          <w:marTop w:val="0"/>
          <w:marBottom w:val="0"/>
          <w:divBdr>
            <w:top w:val="none" w:sz="0" w:space="0" w:color="auto"/>
            <w:left w:val="none" w:sz="0" w:space="0" w:color="auto"/>
            <w:bottom w:val="none" w:sz="0" w:space="0" w:color="auto"/>
            <w:right w:val="none" w:sz="0" w:space="0" w:color="auto"/>
          </w:divBdr>
        </w:div>
        <w:div w:id="1623265821">
          <w:marLeft w:val="0"/>
          <w:marRight w:val="0"/>
          <w:marTop w:val="0"/>
          <w:marBottom w:val="0"/>
          <w:divBdr>
            <w:top w:val="none" w:sz="0" w:space="0" w:color="auto"/>
            <w:left w:val="none" w:sz="0" w:space="0" w:color="auto"/>
            <w:bottom w:val="none" w:sz="0" w:space="0" w:color="auto"/>
            <w:right w:val="none" w:sz="0" w:space="0" w:color="auto"/>
          </w:divBdr>
        </w:div>
        <w:div w:id="1772507865">
          <w:marLeft w:val="0"/>
          <w:marRight w:val="0"/>
          <w:marTop w:val="0"/>
          <w:marBottom w:val="0"/>
          <w:divBdr>
            <w:top w:val="none" w:sz="0" w:space="0" w:color="auto"/>
            <w:left w:val="none" w:sz="0" w:space="0" w:color="auto"/>
            <w:bottom w:val="none" w:sz="0" w:space="0" w:color="auto"/>
            <w:right w:val="none" w:sz="0" w:space="0" w:color="auto"/>
          </w:divBdr>
        </w:div>
        <w:div w:id="1822231087">
          <w:marLeft w:val="0"/>
          <w:marRight w:val="0"/>
          <w:marTop w:val="0"/>
          <w:marBottom w:val="0"/>
          <w:divBdr>
            <w:top w:val="none" w:sz="0" w:space="0" w:color="auto"/>
            <w:left w:val="none" w:sz="0" w:space="0" w:color="auto"/>
            <w:bottom w:val="none" w:sz="0" w:space="0" w:color="auto"/>
            <w:right w:val="none" w:sz="0" w:space="0" w:color="auto"/>
          </w:divBdr>
        </w:div>
        <w:div w:id="668292380">
          <w:marLeft w:val="0"/>
          <w:marRight w:val="0"/>
          <w:marTop w:val="0"/>
          <w:marBottom w:val="0"/>
          <w:divBdr>
            <w:top w:val="none" w:sz="0" w:space="0" w:color="auto"/>
            <w:left w:val="none" w:sz="0" w:space="0" w:color="auto"/>
            <w:bottom w:val="none" w:sz="0" w:space="0" w:color="auto"/>
            <w:right w:val="none" w:sz="0" w:space="0" w:color="auto"/>
          </w:divBdr>
        </w:div>
        <w:div w:id="975527251">
          <w:marLeft w:val="0"/>
          <w:marRight w:val="0"/>
          <w:marTop w:val="0"/>
          <w:marBottom w:val="0"/>
          <w:divBdr>
            <w:top w:val="none" w:sz="0" w:space="0" w:color="auto"/>
            <w:left w:val="none" w:sz="0" w:space="0" w:color="auto"/>
            <w:bottom w:val="none" w:sz="0" w:space="0" w:color="auto"/>
            <w:right w:val="none" w:sz="0" w:space="0" w:color="auto"/>
          </w:divBdr>
        </w:div>
        <w:div w:id="1713844724">
          <w:marLeft w:val="0"/>
          <w:marRight w:val="0"/>
          <w:marTop w:val="0"/>
          <w:marBottom w:val="0"/>
          <w:divBdr>
            <w:top w:val="none" w:sz="0" w:space="0" w:color="auto"/>
            <w:left w:val="none" w:sz="0" w:space="0" w:color="auto"/>
            <w:bottom w:val="none" w:sz="0" w:space="0" w:color="auto"/>
            <w:right w:val="none" w:sz="0" w:space="0" w:color="auto"/>
          </w:divBdr>
        </w:div>
        <w:div w:id="1684865856">
          <w:marLeft w:val="0"/>
          <w:marRight w:val="0"/>
          <w:marTop w:val="0"/>
          <w:marBottom w:val="0"/>
          <w:divBdr>
            <w:top w:val="none" w:sz="0" w:space="0" w:color="auto"/>
            <w:left w:val="none" w:sz="0" w:space="0" w:color="auto"/>
            <w:bottom w:val="none" w:sz="0" w:space="0" w:color="auto"/>
            <w:right w:val="none" w:sz="0" w:space="0" w:color="auto"/>
          </w:divBdr>
        </w:div>
        <w:div w:id="1236207230">
          <w:marLeft w:val="0"/>
          <w:marRight w:val="0"/>
          <w:marTop w:val="0"/>
          <w:marBottom w:val="0"/>
          <w:divBdr>
            <w:top w:val="none" w:sz="0" w:space="0" w:color="auto"/>
            <w:left w:val="none" w:sz="0" w:space="0" w:color="auto"/>
            <w:bottom w:val="none" w:sz="0" w:space="0" w:color="auto"/>
            <w:right w:val="none" w:sz="0" w:space="0" w:color="auto"/>
          </w:divBdr>
        </w:div>
      </w:divsChild>
    </w:div>
    <w:div w:id="714544410">
      <w:bodyDiv w:val="1"/>
      <w:marLeft w:val="0"/>
      <w:marRight w:val="0"/>
      <w:marTop w:val="0"/>
      <w:marBottom w:val="0"/>
      <w:divBdr>
        <w:top w:val="none" w:sz="0" w:space="0" w:color="auto"/>
        <w:left w:val="none" w:sz="0" w:space="0" w:color="auto"/>
        <w:bottom w:val="none" w:sz="0" w:space="0" w:color="auto"/>
        <w:right w:val="none" w:sz="0" w:space="0" w:color="auto"/>
      </w:divBdr>
    </w:div>
    <w:div w:id="776412621">
      <w:bodyDiv w:val="1"/>
      <w:marLeft w:val="0"/>
      <w:marRight w:val="0"/>
      <w:marTop w:val="0"/>
      <w:marBottom w:val="0"/>
      <w:divBdr>
        <w:top w:val="none" w:sz="0" w:space="0" w:color="auto"/>
        <w:left w:val="none" w:sz="0" w:space="0" w:color="auto"/>
        <w:bottom w:val="none" w:sz="0" w:space="0" w:color="auto"/>
        <w:right w:val="none" w:sz="0" w:space="0" w:color="auto"/>
      </w:divBdr>
      <w:divsChild>
        <w:div w:id="1302613257">
          <w:marLeft w:val="0"/>
          <w:marRight w:val="0"/>
          <w:marTop w:val="0"/>
          <w:marBottom w:val="0"/>
          <w:divBdr>
            <w:top w:val="none" w:sz="0" w:space="0" w:color="auto"/>
            <w:left w:val="none" w:sz="0" w:space="0" w:color="auto"/>
            <w:bottom w:val="none" w:sz="0" w:space="0" w:color="auto"/>
            <w:right w:val="none" w:sz="0" w:space="0" w:color="auto"/>
          </w:divBdr>
        </w:div>
        <w:div w:id="14121136">
          <w:marLeft w:val="0"/>
          <w:marRight w:val="0"/>
          <w:marTop w:val="0"/>
          <w:marBottom w:val="0"/>
          <w:divBdr>
            <w:top w:val="none" w:sz="0" w:space="0" w:color="auto"/>
            <w:left w:val="none" w:sz="0" w:space="0" w:color="auto"/>
            <w:bottom w:val="none" w:sz="0" w:space="0" w:color="auto"/>
            <w:right w:val="none" w:sz="0" w:space="0" w:color="auto"/>
          </w:divBdr>
        </w:div>
        <w:div w:id="721179208">
          <w:marLeft w:val="0"/>
          <w:marRight w:val="0"/>
          <w:marTop w:val="0"/>
          <w:marBottom w:val="0"/>
          <w:divBdr>
            <w:top w:val="none" w:sz="0" w:space="0" w:color="auto"/>
            <w:left w:val="none" w:sz="0" w:space="0" w:color="auto"/>
            <w:bottom w:val="none" w:sz="0" w:space="0" w:color="auto"/>
            <w:right w:val="none" w:sz="0" w:space="0" w:color="auto"/>
          </w:divBdr>
        </w:div>
        <w:div w:id="717163260">
          <w:marLeft w:val="0"/>
          <w:marRight w:val="0"/>
          <w:marTop w:val="0"/>
          <w:marBottom w:val="0"/>
          <w:divBdr>
            <w:top w:val="none" w:sz="0" w:space="0" w:color="auto"/>
            <w:left w:val="none" w:sz="0" w:space="0" w:color="auto"/>
            <w:bottom w:val="none" w:sz="0" w:space="0" w:color="auto"/>
            <w:right w:val="none" w:sz="0" w:space="0" w:color="auto"/>
          </w:divBdr>
        </w:div>
        <w:div w:id="1623346766">
          <w:marLeft w:val="0"/>
          <w:marRight w:val="0"/>
          <w:marTop w:val="0"/>
          <w:marBottom w:val="0"/>
          <w:divBdr>
            <w:top w:val="none" w:sz="0" w:space="0" w:color="auto"/>
            <w:left w:val="none" w:sz="0" w:space="0" w:color="auto"/>
            <w:bottom w:val="none" w:sz="0" w:space="0" w:color="auto"/>
            <w:right w:val="none" w:sz="0" w:space="0" w:color="auto"/>
          </w:divBdr>
        </w:div>
        <w:div w:id="663901022">
          <w:marLeft w:val="0"/>
          <w:marRight w:val="0"/>
          <w:marTop w:val="0"/>
          <w:marBottom w:val="0"/>
          <w:divBdr>
            <w:top w:val="none" w:sz="0" w:space="0" w:color="auto"/>
            <w:left w:val="none" w:sz="0" w:space="0" w:color="auto"/>
            <w:bottom w:val="none" w:sz="0" w:space="0" w:color="auto"/>
            <w:right w:val="none" w:sz="0" w:space="0" w:color="auto"/>
          </w:divBdr>
        </w:div>
        <w:div w:id="1476605113">
          <w:marLeft w:val="0"/>
          <w:marRight w:val="0"/>
          <w:marTop w:val="0"/>
          <w:marBottom w:val="0"/>
          <w:divBdr>
            <w:top w:val="none" w:sz="0" w:space="0" w:color="auto"/>
            <w:left w:val="none" w:sz="0" w:space="0" w:color="auto"/>
            <w:bottom w:val="none" w:sz="0" w:space="0" w:color="auto"/>
            <w:right w:val="none" w:sz="0" w:space="0" w:color="auto"/>
          </w:divBdr>
        </w:div>
      </w:divsChild>
    </w:div>
    <w:div w:id="798651243">
      <w:bodyDiv w:val="1"/>
      <w:marLeft w:val="0"/>
      <w:marRight w:val="0"/>
      <w:marTop w:val="0"/>
      <w:marBottom w:val="0"/>
      <w:divBdr>
        <w:top w:val="none" w:sz="0" w:space="0" w:color="auto"/>
        <w:left w:val="none" w:sz="0" w:space="0" w:color="auto"/>
        <w:bottom w:val="none" w:sz="0" w:space="0" w:color="auto"/>
        <w:right w:val="none" w:sz="0" w:space="0" w:color="auto"/>
      </w:divBdr>
    </w:div>
    <w:div w:id="916718257">
      <w:bodyDiv w:val="1"/>
      <w:marLeft w:val="0"/>
      <w:marRight w:val="0"/>
      <w:marTop w:val="0"/>
      <w:marBottom w:val="0"/>
      <w:divBdr>
        <w:top w:val="none" w:sz="0" w:space="0" w:color="auto"/>
        <w:left w:val="none" w:sz="0" w:space="0" w:color="auto"/>
        <w:bottom w:val="none" w:sz="0" w:space="0" w:color="auto"/>
        <w:right w:val="none" w:sz="0" w:space="0" w:color="auto"/>
      </w:divBdr>
    </w:div>
    <w:div w:id="1287203815">
      <w:bodyDiv w:val="1"/>
      <w:marLeft w:val="0"/>
      <w:marRight w:val="0"/>
      <w:marTop w:val="0"/>
      <w:marBottom w:val="0"/>
      <w:divBdr>
        <w:top w:val="none" w:sz="0" w:space="0" w:color="auto"/>
        <w:left w:val="none" w:sz="0" w:space="0" w:color="auto"/>
        <w:bottom w:val="none" w:sz="0" w:space="0" w:color="auto"/>
        <w:right w:val="none" w:sz="0" w:space="0" w:color="auto"/>
      </w:divBdr>
    </w:div>
    <w:div w:id="1403677618">
      <w:bodyDiv w:val="1"/>
      <w:marLeft w:val="0"/>
      <w:marRight w:val="0"/>
      <w:marTop w:val="0"/>
      <w:marBottom w:val="0"/>
      <w:divBdr>
        <w:top w:val="none" w:sz="0" w:space="0" w:color="auto"/>
        <w:left w:val="none" w:sz="0" w:space="0" w:color="auto"/>
        <w:bottom w:val="none" w:sz="0" w:space="0" w:color="auto"/>
        <w:right w:val="none" w:sz="0" w:space="0" w:color="auto"/>
      </w:divBdr>
    </w:div>
    <w:div w:id="16441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zspusteulany.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aditel@zspusteulan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E5E9B-323C-423E-8AC0-D40D0017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Pages>
  <Words>1334</Words>
  <Characters>7604</Characters>
  <Application>Microsoft Office Word</Application>
  <DocSecurity>0</DocSecurity>
  <Lines>63</Lines>
  <Paragraphs>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KSP s.r.o.</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pravnik</dc:creator>
  <cp:lastModifiedBy>Zlatica Balážová</cp:lastModifiedBy>
  <cp:revision>10</cp:revision>
  <cp:lastPrinted>2016-05-16T15:33:00Z</cp:lastPrinted>
  <dcterms:created xsi:type="dcterms:W3CDTF">2018-10-30T04:04:00Z</dcterms:created>
  <dcterms:modified xsi:type="dcterms:W3CDTF">2021-07-23T07:53:00Z</dcterms:modified>
</cp:coreProperties>
</file>