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9E" w:rsidRPr="003837A7" w:rsidRDefault="0012719E" w:rsidP="00127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2 ku Kolektívnej zmluve</w:t>
      </w:r>
    </w:p>
    <w:p w:rsidR="0012719E" w:rsidRDefault="0012719E" w:rsidP="0012719E">
      <w:pPr>
        <w:jc w:val="center"/>
        <w:rPr>
          <w:sz w:val="22"/>
          <w:szCs w:val="22"/>
        </w:rPr>
      </w:pPr>
      <w:r>
        <w:rPr>
          <w:sz w:val="22"/>
          <w:szCs w:val="22"/>
        </w:rPr>
        <w:t>uzatvorenej dňa 02</w:t>
      </w:r>
      <w:r>
        <w:rPr>
          <w:sz w:val="22"/>
          <w:szCs w:val="22"/>
        </w:rPr>
        <w:t>. 12. 201</w:t>
      </w:r>
      <w:r>
        <w:rPr>
          <w:sz w:val="22"/>
          <w:szCs w:val="22"/>
        </w:rPr>
        <w:t>8</w:t>
      </w:r>
    </w:p>
    <w:p w:rsidR="00DD236F" w:rsidRDefault="00DD236F" w:rsidP="00DD236F">
      <w:pPr>
        <w:spacing w:after="160" w:line="259" w:lineRule="auto"/>
        <w:rPr>
          <w:sz w:val="22"/>
          <w:szCs w:val="22"/>
        </w:rPr>
      </w:pPr>
    </w:p>
    <w:p w:rsidR="007548D0" w:rsidRDefault="007548D0" w:rsidP="00DD236F">
      <w:pPr>
        <w:spacing w:after="160" w:line="259" w:lineRule="auto"/>
        <w:rPr>
          <w:sz w:val="22"/>
          <w:szCs w:val="22"/>
        </w:rPr>
      </w:pPr>
    </w:p>
    <w:p w:rsidR="007548D0" w:rsidRDefault="007548D0" w:rsidP="00DD236F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p w:rsidR="00DD236F" w:rsidRDefault="00DD236F" w:rsidP="00DD236F">
      <w:pPr>
        <w:spacing w:after="160" w:line="259" w:lineRule="auto"/>
        <w:rPr>
          <w:sz w:val="22"/>
          <w:szCs w:val="22"/>
        </w:rPr>
      </w:pPr>
    </w:p>
    <w:p w:rsidR="00DD236F" w:rsidRPr="00DD236F" w:rsidRDefault="00DD236F" w:rsidP="00DD236F">
      <w:pPr>
        <w:spacing w:after="160" w:line="259" w:lineRule="auto"/>
        <w:jc w:val="center"/>
        <w:rPr>
          <w:sz w:val="22"/>
          <w:szCs w:val="22"/>
        </w:rPr>
      </w:pPr>
      <w:r w:rsidRPr="00E24B2B">
        <w:rPr>
          <w:b/>
          <w:bCs/>
          <w:i/>
          <w:iCs/>
        </w:rPr>
        <w:t>Článok 7</w:t>
      </w:r>
    </w:p>
    <w:p w:rsidR="00DD236F" w:rsidRDefault="00DD236F" w:rsidP="00DD236F">
      <w:pPr>
        <w:pStyle w:val="Zarkazkladnhotextu2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E24B2B">
        <w:rPr>
          <w:b/>
          <w:bCs/>
          <w:i/>
          <w:iCs/>
          <w:sz w:val="24"/>
          <w:szCs w:val="24"/>
        </w:rPr>
        <w:t>Príplatky, odmeny a náhrady za pohotovosť</w:t>
      </w:r>
    </w:p>
    <w:p w:rsidR="00DD236F" w:rsidRDefault="00DD236F" w:rsidP="00DD236F">
      <w:pPr>
        <w:pStyle w:val="Zarkazkladnhotextu2"/>
        <w:ind w:left="2408" w:firstLine="424"/>
        <w:rPr>
          <w:b/>
          <w:bCs/>
          <w:i/>
          <w:iCs/>
          <w:sz w:val="24"/>
          <w:szCs w:val="24"/>
        </w:rPr>
      </w:pPr>
    </w:p>
    <w:p w:rsidR="00DD236F" w:rsidRDefault="00DD236F" w:rsidP="00DD236F">
      <w:pPr>
        <w:pStyle w:val="Zarkazkladnhotextu2"/>
        <w:ind w:left="2408" w:firstLine="424"/>
        <w:rPr>
          <w:b/>
          <w:bCs/>
          <w:i/>
          <w:iCs/>
          <w:sz w:val="24"/>
          <w:szCs w:val="24"/>
        </w:rPr>
      </w:pPr>
    </w:p>
    <w:p w:rsidR="0012719E" w:rsidRDefault="00DD236F" w:rsidP="007548D0">
      <w:pPr>
        <w:rPr>
          <w:b/>
          <w:i/>
        </w:rPr>
      </w:pPr>
      <w:r>
        <w:rPr>
          <w:b/>
          <w:i/>
        </w:rPr>
        <w:t>1</w:t>
      </w:r>
      <w:r w:rsidR="0096545E">
        <w:rPr>
          <w:b/>
          <w:i/>
        </w:rPr>
        <w:t>2</w:t>
      </w:r>
      <w:r>
        <w:rPr>
          <w:b/>
          <w:i/>
        </w:rPr>
        <w:t xml:space="preserve">. Odmena za prácu pri </w:t>
      </w:r>
      <w:r w:rsidR="0096545E">
        <w:rPr>
          <w:b/>
          <w:i/>
        </w:rPr>
        <w:t>príležitosti vianočných sviatkov</w:t>
      </w:r>
    </w:p>
    <w:p w:rsidR="0096545E" w:rsidRDefault="0096545E" w:rsidP="00DD236F">
      <w:pPr>
        <w:rPr>
          <w:b/>
          <w:i/>
        </w:rPr>
      </w:pPr>
    </w:p>
    <w:p w:rsidR="0096545E" w:rsidRPr="0096545E" w:rsidRDefault="0096545E" w:rsidP="007548D0">
      <w:pPr>
        <w:ind w:firstLine="708"/>
      </w:pPr>
      <w:r>
        <w:t>Zamestnávateľ poskytne zamestnancovi, ktorého pracovný pomer trvá ku dňu 30. 11. 2021 najmenej 6 mesiacov odmenu podľa § 20, odsek 1, písmeno g Zákona o odmeňovaní v sume 100 eur. Nárok na poskytnutie odmeny nevzniká zamestnancovi, ktorému plynie skúšobná doba a zamestnancovi, ktorému plynie výpovedná doba. Odmena bude vyplatená v mesiaci december vo výplate za mesiac november 2021.</w:t>
      </w:r>
    </w:p>
    <w:p w:rsidR="00DD236F" w:rsidRDefault="00DD236F" w:rsidP="00DD236F">
      <w:pPr>
        <w:rPr>
          <w:sz w:val="22"/>
          <w:szCs w:val="22"/>
        </w:rPr>
      </w:pPr>
    </w:p>
    <w:p w:rsidR="0096545E" w:rsidRDefault="0096545E" w:rsidP="00DD236F">
      <w:pPr>
        <w:rPr>
          <w:sz w:val="22"/>
          <w:szCs w:val="22"/>
        </w:rPr>
      </w:pPr>
    </w:p>
    <w:p w:rsidR="007548D0" w:rsidRDefault="007548D0" w:rsidP="00DD236F">
      <w:pPr>
        <w:rPr>
          <w:sz w:val="22"/>
          <w:szCs w:val="22"/>
        </w:rPr>
      </w:pPr>
    </w:p>
    <w:p w:rsidR="007548D0" w:rsidRDefault="007548D0" w:rsidP="00DD236F">
      <w:pPr>
        <w:rPr>
          <w:sz w:val="22"/>
          <w:szCs w:val="22"/>
        </w:rPr>
      </w:pPr>
    </w:p>
    <w:p w:rsidR="0096545E" w:rsidRPr="00DD236F" w:rsidRDefault="0096545E" w:rsidP="00DD236F">
      <w:pPr>
        <w:rPr>
          <w:sz w:val="22"/>
          <w:szCs w:val="22"/>
        </w:rPr>
      </w:pPr>
    </w:p>
    <w:p w:rsidR="0012719E" w:rsidRDefault="0012719E" w:rsidP="0012719E">
      <w:pPr>
        <w:pStyle w:val="Zarkazkladnhotextu2"/>
        <w:jc w:val="center"/>
        <w:rPr>
          <w:b/>
          <w:bCs/>
          <w:i/>
          <w:iCs/>
          <w:sz w:val="24"/>
          <w:szCs w:val="24"/>
        </w:rPr>
      </w:pPr>
      <w:r w:rsidRPr="00E24B2B">
        <w:rPr>
          <w:b/>
          <w:bCs/>
          <w:i/>
          <w:iCs/>
          <w:sz w:val="24"/>
          <w:szCs w:val="24"/>
        </w:rPr>
        <w:t>Článok 1</w:t>
      </w:r>
      <w:r>
        <w:rPr>
          <w:b/>
          <w:bCs/>
          <w:i/>
          <w:iCs/>
          <w:sz w:val="24"/>
          <w:szCs w:val="24"/>
        </w:rPr>
        <w:t>2</w:t>
      </w:r>
    </w:p>
    <w:p w:rsidR="0012719E" w:rsidRPr="00E24B2B" w:rsidRDefault="0012719E" w:rsidP="0012719E">
      <w:pPr>
        <w:pStyle w:val="Zarkazkladnhotextu2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E24B2B">
        <w:rPr>
          <w:b/>
          <w:bCs/>
          <w:i/>
          <w:iCs/>
          <w:sz w:val="24"/>
          <w:szCs w:val="24"/>
        </w:rPr>
        <w:t>Dovolenka na zotavenie</w:t>
      </w:r>
    </w:p>
    <w:p w:rsidR="0012719E" w:rsidRPr="00E24B2B" w:rsidRDefault="0012719E" w:rsidP="0012719E">
      <w:pPr>
        <w:pStyle w:val="Zarkazkladnhotextu2"/>
        <w:ind w:left="0" w:firstLine="0"/>
        <w:rPr>
          <w:b/>
          <w:bCs/>
          <w:i/>
          <w:iCs/>
          <w:sz w:val="24"/>
          <w:szCs w:val="24"/>
        </w:rPr>
      </w:pPr>
    </w:p>
    <w:p w:rsidR="0012719E" w:rsidRDefault="0012719E" w:rsidP="007548D0">
      <w:pPr>
        <w:pStyle w:val="Zarkazkladnhotextu2"/>
        <w:ind w:firstLine="424"/>
        <w:rPr>
          <w:sz w:val="24"/>
          <w:szCs w:val="24"/>
        </w:rPr>
      </w:pPr>
      <w:r>
        <w:rPr>
          <w:sz w:val="24"/>
          <w:szCs w:val="24"/>
        </w:rPr>
        <w:t>Základná výmera dovolenky je päť týždňov. Dovolenka v</w:t>
      </w:r>
      <w:r w:rsidR="006F1787">
        <w:rPr>
          <w:sz w:val="24"/>
          <w:szCs w:val="24"/>
        </w:rPr>
        <w:t xml:space="preserve">o výmere šiestich týždňov patrí </w:t>
      </w:r>
      <w:r>
        <w:rPr>
          <w:sz w:val="24"/>
          <w:szCs w:val="24"/>
        </w:rPr>
        <w:t xml:space="preserve">zamestnancovi, ktorý do konca kalendárneho </w:t>
      </w:r>
      <w:r>
        <w:rPr>
          <w:sz w:val="24"/>
          <w:szCs w:val="24"/>
        </w:rPr>
        <w:t>roka dovŕši 33 rokov veku a zamestnancovi, ktorý sa trvale stará o dieťa.</w:t>
      </w:r>
    </w:p>
    <w:p w:rsidR="00DD236F" w:rsidRDefault="00DD236F" w:rsidP="007548D0">
      <w:pPr>
        <w:pStyle w:val="Zarkazkladnhotextu2"/>
        <w:ind w:firstLine="424"/>
        <w:rPr>
          <w:sz w:val="24"/>
          <w:szCs w:val="24"/>
        </w:rPr>
      </w:pPr>
      <w:r>
        <w:rPr>
          <w:sz w:val="24"/>
          <w:szCs w:val="24"/>
        </w:rPr>
        <w:t>Zamestnávateľ poskytne v prvom polroku kalendárneho roka 2021 zamestnancovi na jeho žiadosť podľa § 141 odsek 3 písm. c ZP 1 deň pracovného voľna. Za čas pracovného voľna patri zamestnancovi náhrada funkčného platu.</w:t>
      </w:r>
    </w:p>
    <w:p w:rsidR="0012719E" w:rsidRDefault="0012719E" w:rsidP="0012719E">
      <w:pPr>
        <w:jc w:val="both"/>
        <w:rPr>
          <w:sz w:val="22"/>
          <w:szCs w:val="22"/>
        </w:rPr>
      </w:pPr>
    </w:p>
    <w:p w:rsidR="0012719E" w:rsidRDefault="0012719E" w:rsidP="0012719E">
      <w:pPr>
        <w:jc w:val="both"/>
        <w:rPr>
          <w:sz w:val="22"/>
          <w:szCs w:val="22"/>
        </w:rPr>
      </w:pPr>
    </w:p>
    <w:p w:rsidR="007548D0" w:rsidRDefault="007548D0" w:rsidP="0012719E">
      <w:pPr>
        <w:jc w:val="both"/>
        <w:rPr>
          <w:sz w:val="22"/>
          <w:szCs w:val="22"/>
        </w:rPr>
      </w:pPr>
    </w:p>
    <w:p w:rsidR="007548D0" w:rsidRDefault="007548D0" w:rsidP="0012719E">
      <w:pPr>
        <w:jc w:val="both"/>
        <w:rPr>
          <w:sz w:val="22"/>
          <w:szCs w:val="22"/>
        </w:rPr>
      </w:pPr>
    </w:p>
    <w:p w:rsidR="006F1787" w:rsidRDefault="000620A8" w:rsidP="00127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719E" w:rsidRPr="0096545E" w:rsidRDefault="0012719E" w:rsidP="0012719E">
      <w:pPr>
        <w:pStyle w:val="Zarkazkladnhotextu2"/>
        <w:ind w:left="3116" w:firstLine="424"/>
        <w:rPr>
          <w:b/>
          <w:bCs/>
          <w:i/>
          <w:iCs/>
          <w:sz w:val="24"/>
          <w:szCs w:val="24"/>
        </w:rPr>
      </w:pPr>
      <w:r w:rsidRPr="0096545E">
        <w:rPr>
          <w:b/>
          <w:bCs/>
          <w:i/>
          <w:iCs/>
          <w:sz w:val="24"/>
          <w:szCs w:val="24"/>
        </w:rPr>
        <w:t>Článok 24</w:t>
      </w:r>
    </w:p>
    <w:p w:rsidR="0012719E" w:rsidRPr="0096545E" w:rsidRDefault="0012719E" w:rsidP="0012719E">
      <w:pPr>
        <w:pStyle w:val="Zarkazkladnhotextu2"/>
        <w:ind w:left="3116" w:firstLine="424"/>
        <w:rPr>
          <w:b/>
          <w:bCs/>
          <w:i/>
          <w:iCs/>
          <w:sz w:val="24"/>
          <w:szCs w:val="24"/>
        </w:rPr>
      </w:pPr>
      <w:r w:rsidRPr="0096545E">
        <w:rPr>
          <w:b/>
          <w:bCs/>
          <w:i/>
          <w:iCs/>
          <w:sz w:val="24"/>
          <w:szCs w:val="24"/>
        </w:rPr>
        <w:t>Stravovanie</w:t>
      </w:r>
    </w:p>
    <w:p w:rsidR="0012719E" w:rsidRPr="0096545E" w:rsidRDefault="0012719E" w:rsidP="0012719E">
      <w:pPr>
        <w:pStyle w:val="Zarkazkladnhotextu2"/>
        <w:ind w:left="3116" w:firstLine="424"/>
        <w:rPr>
          <w:b/>
          <w:bCs/>
          <w:i/>
          <w:iCs/>
          <w:sz w:val="24"/>
          <w:szCs w:val="24"/>
        </w:rPr>
      </w:pPr>
    </w:p>
    <w:p w:rsidR="0012719E" w:rsidRPr="0096545E" w:rsidRDefault="0012719E" w:rsidP="0012719E">
      <w:pPr>
        <w:pStyle w:val="Zarkazkladnhotextu2"/>
        <w:ind w:left="0" w:firstLine="708"/>
        <w:rPr>
          <w:sz w:val="24"/>
          <w:szCs w:val="24"/>
        </w:rPr>
      </w:pPr>
      <w:r w:rsidRPr="0096545E">
        <w:rPr>
          <w:sz w:val="24"/>
          <w:szCs w:val="24"/>
        </w:rPr>
        <w:t>(2) Zamestnávateľ bude  zabezpečovať stravovanie podaním jedného teplého hlavného jedla, vrátane vhodného nápoja v priebehu pracovnej zmeny vo vlastnom zariadení</w:t>
      </w:r>
      <w:r w:rsidRPr="0096545E">
        <w:rPr>
          <w:color w:val="FF0000"/>
          <w:sz w:val="24"/>
          <w:szCs w:val="24"/>
        </w:rPr>
        <w:t>.</w:t>
      </w:r>
      <w:r w:rsidRPr="0096545E">
        <w:rPr>
          <w:sz w:val="24"/>
          <w:szCs w:val="24"/>
        </w:rPr>
        <w:t xml:space="preserve"> Za pracovnú zmenu sa  pre tento účel považuje výkon práce dlhší ako štyri hodiny. Počas prázdnin</w:t>
      </w:r>
      <w:r w:rsidRPr="0096545E">
        <w:rPr>
          <w:sz w:val="24"/>
          <w:szCs w:val="24"/>
        </w:rPr>
        <w:t xml:space="preserve"> a prekážok na strane zamestnávateľa</w:t>
      </w:r>
      <w:r w:rsidRPr="0096545E">
        <w:rPr>
          <w:sz w:val="24"/>
          <w:szCs w:val="24"/>
        </w:rPr>
        <w:t xml:space="preserve">, kedy je školská jedáleň mimo prevádzky zamestnávateľ poskytne zamestnancom stravné lístky v hodnote </w:t>
      </w:r>
      <w:r w:rsidRPr="0096545E">
        <w:rPr>
          <w:sz w:val="24"/>
          <w:szCs w:val="24"/>
        </w:rPr>
        <w:t>3</w:t>
      </w:r>
      <w:r w:rsidRPr="0096545E">
        <w:rPr>
          <w:sz w:val="24"/>
          <w:szCs w:val="24"/>
        </w:rPr>
        <w:t>,85 € na deň.</w:t>
      </w:r>
    </w:p>
    <w:p w:rsidR="0012719E" w:rsidRPr="0096545E" w:rsidRDefault="0012719E" w:rsidP="007548D0">
      <w:pPr>
        <w:pStyle w:val="Zarkazkladnhotextu2"/>
        <w:ind w:firstLine="424"/>
        <w:rPr>
          <w:sz w:val="24"/>
          <w:szCs w:val="24"/>
        </w:rPr>
      </w:pPr>
      <w:r w:rsidRPr="0096545E">
        <w:rPr>
          <w:sz w:val="24"/>
          <w:szCs w:val="24"/>
        </w:rPr>
        <w:t xml:space="preserve">V tomto článku 24 odstavec 2) sa mení </w:t>
      </w:r>
      <w:r w:rsidRPr="0096545E">
        <w:rPr>
          <w:sz w:val="24"/>
          <w:szCs w:val="24"/>
        </w:rPr>
        <w:t xml:space="preserve">možnosť rozhodnutia zamestnanca výberu medzi stravným lístkom a finančným príspevkom na stravu </w:t>
      </w:r>
      <w:r w:rsidRPr="0096545E">
        <w:rPr>
          <w:sz w:val="24"/>
          <w:szCs w:val="24"/>
        </w:rPr>
        <w:t>zamestnancov</w:t>
      </w:r>
      <w:r w:rsidR="00DD236F" w:rsidRPr="0096545E">
        <w:rPr>
          <w:sz w:val="24"/>
          <w:szCs w:val="24"/>
        </w:rPr>
        <w:t xml:space="preserve">. Finančný príspevok na stravovanie bude súčasťou čistej mzdy zamestnanca a jeho výška bude zhodná s výškou </w:t>
      </w:r>
      <w:r w:rsidR="00DD236F" w:rsidRPr="0096545E">
        <w:rPr>
          <w:sz w:val="24"/>
          <w:szCs w:val="24"/>
        </w:rPr>
        <w:lastRenderedPageBreak/>
        <w:t>príspevku zamestnávateľa na stravovanie pre iných zamestnancov. Táto zmena platí od 01. 03. 2021.</w:t>
      </w:r>
    </w:p>
    <w:p w:rsidR="0012719E" w:rsidRPr="0096545E" w:rsidRDefault="0012719E" w:rsidP="0012719E">
      <w:pPr>
        <w:pStyle w:val="Zarkazkladnhotextu2"/>
        <w:rPr>
          <w:sz w:val="24"/>
          <w:szCs w:val="24"/>
        </w:rPr>
      </w:pPr>
    </w:p>
    <w:p w:rsidR="0012719E" w:rsidRPr="0096545E" w:rsidRDefault="0012719E" w:rsidP="0012719E">
      <w:pPr>
        <w:pStyle w:val="Zarkazkladnhotextu2"/>
        <w:rPr>
          <w:sz w:val="24"/>
          <w:szCs w:val="24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Pr="007548D0" w:rsidRDefault="0012719E" w:rsidP="0012719E">
      <w:pPr>
        <w:pStyle w:val="Zarkazkladnhotextu2"/>
        <w:rPr>
          <w:sz w:val="24"/>
          <w:szCs w:val="24"/>
        </w:rPr>
      </w:pPr>
      <w:r w:rsidRPr="007548D0">
        <w:rPr>
          <w:sz w:val="24"/>
          <w:szCs w:val="24"/>
        </w:rPr>
        <w:t>Účinnosť od 01. 0</w:t>
      </w:r>
      <w:r w:rsidRPr="007548D0">
        <w:rPr>
          <w:sz w:val="24"/>
          <w:szCs w:val="24"/>
        </w:rPr>
        <w:t>1. 20</w:t>
      </w:r>
      <w:r w:rsidRPr="007548D0">
        <w:rPr>
          <w:sz w:val="24"/>
          <w:szCs w:val="24"/>
        </w:rPr>
        <w:t>2</w:t>
      </w:r>
      <w:r w:rsidRPr="007548D0">
        <w:rPr>
          <w:sz w:val="24"/>
          <w:szCs w:val="24"/>
        </w:rPr>
        <w:t>1</w:t>
      </w: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Default="0012719E" w:rsidP="0012719E">
      <w:pPr>
        <w:pStyle w:val="Zarkazkladnhotextu2"/>
        <w:rPr>
          <w:sz w:val="22"/>
          <w:szCs w:val="22"/>
        </w:rPr>
      </w:pPr>
    </w:p>
    <w:p w:rsidR="0012719E" w:rsidRPr="007548D0" w:rsidRDefault="0012719E" w:rsidP="0012719E">
      <w:pPr>
        <w:pStyle w:val="Zarkazkladnhotextu2"/>
        <w:ind w:left="0" w:firstLine="0"/>
        <w:rPr>
          <w:sz w:val="24"/>
          <w:szCs w:val="24"/>
        </w:rPr>
      </w:pPr>
      <w:r w:rsidRPr="007548D0">
        <w:rPr>
          <w:sz w:val="24"/>
          <w:szCs w:val="24"/>
        </w:rPr>
        <w:t>---------------------------------</w:t>
      </w:r>
      <w:r w:rsidRPr="007548D0">
        <w:rPr>
          <w:sz w:val="24"/>
          <w:szCs w:val="24"/>
        </w:rPr>
        <w:tab/>
      </w:r>
      <w:r w:rsidRPr="007548D0">
        <w:rPr>
          <w:sz w:val="24"/>
          <w:szCs w:val="24"/>
        </w:rPr>
        <w:tab/>
      </w:r>
      <w:r w:rsidRPr="007548D0">
        <w:rPr>
          <w:sz w:val="24"/>
          <w:szCs w:val="24"/>
        </w:rPr>
        <w:tab/>
      </w:r>
      <w:r w:rsidRPr="007548D0">
        <w:rPr>
          <w:sz w:val="24"/>
          <w:szCs w:val="24"/>
        </w:rPr>
        <w:tab/>
        <w:t xml:space="preserve">     </w:t>
      </w:r>
      <w:r w:rsidRPr="007548D0">
        <w:rPr>
          <w:sz w:val="24"/>
          <w:szCs w:val="24"/>
        </w:rPr>
        <w:tab/>
        <w:t>-------------------------------</w:t>
      </w:r>
    </w:p>
    <w:p w:rsidR="0012719E" w:rsidRPr="007548D0" w:rsidRDefault="0012719E" w:rsidP="0012719E">
      <w:pPr>
        <w:jc w:val="both"/>
      </w:pPr>
      <w:r w:rsidRPr="007548D0">
        <w:t xml:space="preserve">    základná organizácia</w:t>
      </w:r>
      <w:r w:rsidRPr="007548D0">
        <w:tab/>
      </w:r>
      <w:r w:rsidRPr="007548D0">
        <w:tab/>
        <w:t xml:space="preserve">       </w:t>
      </w:r>
      <w:r w:rsidRPr="007548D0">
        <w:tab/>
      </w:r>
      <w:r w:rsidRPr="007548D0">
        <w:tab/>
        <w:t xml:space="preserve">        štatutárny zástupca zamestnávateľ</w:t>
      </w:r>
    </w:p>
    <w:p w:rsidR="0012719E" w:rsidRPr="007548D0" w:rsidRDefault="0012719E" w:rsidP="0012719E">
      <w:pPr>
        <w:pStyle w:val="Zarkazkladnhotextu2"/>
        <w:rPr>
          <w:sz w:val="24"/>
          <w:szCs w:val="24"/>
        </w:rPr>
      </w:pPr>
      <w:r w:rsidRPr="007548D0">
        <w:rPr>
          <w:sz w:val="24"/>
          <w:szCs w:val="24"/>
        </w:rPr>
        <w:t xml:space="preserve"> </w:t>
      </w:r>
    </w:p>
    <w:p w:rsidR="0012719E" w:rsidRPr="007548D0" w:rsidRDefault="0012719E" w:rsidP="0012719E">
      <w:pPr>
        <w:pStyle w:val="Zarkazkladnhotextu2"/>
        <w:rPr>
          <w:sz w:val="24"/>
          <w:szCs w:val="24"/>
        </w:rPr>
      </w:pPr>
    </w:p>
    <w:p w:rsidR="0012719E" w:rsidRPr="007548D0" w:rsidRDefault="0012719E" w:rsidP="0012719E">
      <w:pPr>
        <w:pStyle w:val="Zarkazkladnhotextu2"/>
        <w:rPr>
          <w:sz w:val="24"/>
          <w:szCs w:val="24"/>
        </w:rPr>
      </w:pPr>
    </w:p>
    <w:p w:rsidR="0012719E" w:rsidRPr="007548D0" w:rsidRDefault="0012719E" w:rsidP="0012719E">
      <w:pPr>
        <w:pStyle w:val="Zarkazkladnhotextu2"/>
        <w:rPr>
          <w:sz w:val="24"/>
          <w:szCs w:val="24"/>
        </w:rPr>
      </w:pPr>
    </w:p>
    <w:p w:rsidR="0012719E" w:rsidRDefault="0012719E" w:rsidP="0012719E"/>
    <w:p w:rsidR="00E710B7" w:rsidRDefault="00E710B7"/>
    <w:sectPr w:rsidR="00E710B7" w:rsidSect="00B1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4C5"/>
    <w:multiLevelType w:val="hybridMultilevel"/>
    <w:tmpl w:val="BF0A6132"/>
    <w:lvl w:ilvl="0" w:tplc="7DC6A4D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9E"/>
    <w:rsid w:val="000620A8"/>
    <w:rsid w:val="0012719E"/>
    <w:rsid w:val="006F1787"/>
    <w:rsid w:val="007548D0"/>
    <w:rsid w:val="0096545E"/>
    <w:rsid w:val="00DD236F"/>
    <w:rsid w:val="00E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26D1"/>
  <w15:chartTrackingRefBased/>
  <w15:docId w15:val="{352ABA3A-910D-4EF5-A00A-3EF5F4CD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12719E"/>
    <w:pPr>
      <w:ind w:left="284" w:hanging="284"/>
      <w:jc w:val="both"/>
    </w:pPr>
    <w:rPr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2719E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8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Balážová</dc:creator>
  <cp:keywords/>
  <dc:description/>
  <cp:lastModifiedBy>Zlatica Balážová</cp:lastModifiedBy>
  <cp:revision>1</cp:revision>
  <cp:lastPrinted>2021-02-17T14:41:00Z</cp:lastPrinted>
  <dcterms:created xsi:type="dcterms:W3CDTF">2021-02-17T13:43:00Z</dcterms:created>
  <dcterms:modified xsi:type="dcterms:W3CDTF">2021-02-17T14:45:00Z</dcterms:modified>
</cp:coreProperties>
</file>